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3C1D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7A76E794" w14:textId="7A366207" w:rsidR="00DC6AFC" w:rsidRPr="0077156E" w:rsidRDefault="0077156E" w:rsidP="00C0683B">
      <w:pPr>
        <w:pStyle w:val="berschrift3"/>
        <w:spacing w:before="240" w:after="240"/>
        <w:rPr>
          <w:lang w:val="en-US"/>
        </w:rPr>
      </w:pPr>
      <w:r w:rsidRPr="0077156E">
        <w:rPr>
          <w:lang w:val="en-US"/>
        </w:rPr>
        <w:t xml:space="preserve">Turnover up </w:t>
      </w:r>
      <w:r w:rsidR="00DC6AFC" w:rsidRPr="0077156E">
        <w:rPr>
          <w:lang w:val="en-US"/>
        </w:rPr>
        <w:t>12.5 percent at Method Park</w:t>
      </w:r>
    </w:p>
    <w:p w14:paraId="3E9F1393" w14:textId="334AE23A" w:rsidR="00DC6AFC" w:rsidRPr="0077156E" w:rsidRDefault="00DC6AFC" w:rsidP="00C0683B">
      <w:pPr>
        <w:pStyle w:val="berschrift4"/>
        <w:rPr>
          <w:lang w:val="en-US"/>
        </w:rPr>
      </w:pPr>
      <w:r w:rsidRPr="0077156E">
        <w:rPr>
          <w:lang w:val="en-US"/>
        </w:rPr>
        <w:t xml:space="preserve">Erlangen-based </w:t>
      </w:r>
      <w:r w:rsidR="00564CC0">
        <w:rPr>
          <w:lang w:val="en-US"/>
        </w:rPr>
        <w:t>S</w:t>
      </w:r>
      <w:r w:rsidRPr="0077156E">
        <w:rPr>
          <w:lang w:val="en-US"/>
        </w:rPr>
        <w:t xml:space="preserve">oftware &amp; </w:t>
      </w:r>
      <w:r w:rsidR="00564CC0">
        <w:rPr>
          <w:lang w:val="en-US"/>
        </w:rPr>
        <w:t>S</w:t>
      </w:r>
      <w:r w:rsidRPr="0077156E">
        <w:rPr>
          <w:lang w:val="en-US"/>
        </w:rPr>
        <w:t xml:space="preserve">ystems </w:t>
      </w:r>
      <w:r w:rsidR="0077156E">
        <w:rPr>
          <w:lang w:val="en-US"/>
        </w:rPr>
        <w:t>company</w:t>
      </w:r>
      <w:r w:rsidRPr="0077156E">
        <w:rPr>
          <w:lang w:val="en-US"/>
        </w:rPr>
        <w:t xml:space="preserve"> increase</w:t>
      </w:r>
      <w:r w:rsidR="00B664C6">
        <w:rPr>
          <w:lang w:val="en-US"/>
        </w:rPr>
        <w:t>d</w:t>
      </w:r>
      <w:r w:rsidRPr="0077156E">
        <w:rPr>
          <w:lang w:val="en-US"/>
        </w:rPr>
        <w:t xml:space="preserve"> its </w:t>
      </w:r>
      <w:r w:rsidR="0077156E">
        <w:rPr>
          <w:lang w:val="en-US"/>
        </w:rPr>
        <w:t>turnover</w:t>
      </w:r>
      <w:r w:rsidRPr="0077156E">
        <w:rPr>
          <w:lang w:val="en-US"/>
        </w:rPr>
        <w:t xml:space="preserve"> to </w:t>
      </w:r>
      <w:r w:rsidR="008655CE">
        <w:rPr>
          <w:lang w:val="en-US"/>
        </w:rPr>
        <w:t>more than</w:t>
      </w:r>
      <w:r w:rsidRPr="0077156E">
        <w:rPr>
          <w:lang w:val="en-US"/>
        </w:rPr>
        <w:t xml:space="preserve"> EUR 21 million in 2019</w:t>
      </w:r>
    </w:p>
    <w:p w14:paraId="77BEBD26" w14:textId="39429239" w:rsidR="00DC6AFC" w:rsidRPr="00C80434" w:rsidRDefault="00DC6AFC" w:rsidP="00DC6AFC">
      <w:pPr>
        <w:rPr>
          <w:b/>
          <w:i/>
          <w:lang w:val="en-US"/>
        </w:rPr>
      </w:pPr>
      <w:r w:rsidRPr="007A3191">
        <w:rPr>
          <w:b/>
          <w:i/>
          <w:lang w:val="en-US"/>
        </w:rPr>
        <w:t xml:space="preserve">The Method Park Group </w:t>
      </w:r>
      <w:r w:rsidR="00564CC0">
        <w:rPr>
          <w:b/>
          <w:i/>
          <w:lang w:val="en-US"/>
        </w:rPr>
        <w:t>generated</w:t>
      </w:r>
      <w:r w:rsidRPr="007A3191">
        <w:rPr>
          <w:b/>
          <w:i/>
          <w:lang w:val="en-US"/>
        </w:rPr>
        <w:t xml:space="preserve"> a </w:t>
      </w:r>
      <w:r w:rsidR="007A3191" w:rsidRPr="007A3191">
        <w:rPr>
          <w:b/>
          <w:i/>
          <w:lang w:val="en-US"/>
        </w:rPr>
        <w:t>re</w:t>
      </w:r>
      <w:r w:rsidR="007A3191">
        <w:rPr>
          <w:b/>
          <w:i/>
          <w:lang w:val="en-US"/>
        </w:rPr>
        <w:t>cord turnover</w:t>
      </w:r>
      <w:r w:rsidRPr="007A3191">
        <w:rPr>
          <w:b/>
          <w:i/>
          <w:lang w:val="en-US"/>
        </w:rPr>
        <w:t xml:space="preserve"> in the </w:t>
      </w:r>
      <w:r w:rsidR="007A3191">
        <w:rPr>
          <w:b/>
          <w:i/>
          <w:lang w:val="en-US"/>
        </w:rPr>
        <w:t>last</w:t>
      </w:r>
      <w:r w:rsidRPr="007A3191">
        <w:rPr>
          <w:b/>
          <w:i/>
          <w:lang w:val="en-US"/>
        </w:rPr>
        <w:t xml:space="preserve"> fiscal year: EUR 21.185 million represents a 12.5 percent </w:t>
      </w:r>
      <w:r w:rsidR="007A3191">
        <w:rPr>
          <w:b/>
          <w:i/>
          <w:lang w:val="en-US"/>
        </w:rPr>
        <w:t xml:space="preserve">increase </w:t>
      </w:r>
      <w:r w:rsidR="00C80434">
        <w:rPr>
          <w:b/>
          <w:i/>
          <w:lang w:val="en-US"/>
        </w:rPr>
        <w:t>compared to</w:t>
      </w:r>
      <w:r w:rsidRPr="007A3191">
        <w:rPr>
          <w:b/>
          <w:i/>
          <w:lang w:val="en-US"/>
        </w:rPr>
        <w:t xml:space="preserve"> the previous year</w:t>
      </w:r>
      <w:r w:rsidR="00564CC0">
        <w:rPr>
          <w:b/>
          <w:i/>
          <w:lang w:val="en-US"/>
        </w:rPr>
        <w:t>. This growth is</w:t>
      </w:r>
      <w:r w:rsidR="00C80434">
        <w:rPr>
          <w:b/>
          <w:i/>
          <w:lang w:val="en-US"/>
        </w:rPr>
        <w:t xml:space="preserve"> attributable</w:t>
      </w:r>
      <w:r w:rsidRPr="00C80434">
        <w:rPr>
          <w:b/>
          <w:i/>
          <w:lang w:val="en-US"/>
        </w:rPr>
        <w:t xml:space="preserve"> to the </w:t>
      </w:r>
      <w:r w:rsidR="00C80434">
        <w:rPr>
          <w:b/>
          <w:i/>
          <w:lang w:val="en-US"/>
        </w:rPr>
        <w:t>record sales</w:t>
      </w:r>
      <w:r w:rsidRPr="00C80434">
        <w:rPr>
          <w:b/>
          <w:i/>
          <w:lang w:val="en-US"/>
        </w:rPr>
        <w:t xml:space="preserve"> of engineering services, sales growth in the US market</w:t>
      </w:r>
      <w:r w:rsidR="00C80434">
        <w:rPr>
          <w:b/>
          <w:i/>
          <w:lang w:val="en-US"/>
        </w:rPr>
        <w:t>,</w:t>
      </w:r>
      <w:r w:rsidRPr="00C80434">
        <w:rPr>
          <w:b/>
          <w:i/>
          <w:lang w:val="en-US"/>
        </w:rPr>
        <w:t xml:space="preserve"> and the doubling of revenues from in-house training.</w:t>
      </w:r>
    </w:p>
    <w:p w14:paraId="7E17FFD0" w14:textId="4E91C8D4" w:rsidR="00C80434" w:rsidRDefault="00DC6AFC" w:rsidP="00DC6AFC">
      <w:pPr>
        <w:rPr>
          <w:lang w:val="en-US"/>
        </w:rPr>
      </w:pPr>
      <w:r w:rsidRPr="00DC6AFC">
        <w:rPr>
          <w:lang w:val="en-US"/>
        </w:rPr>
        <w:t>Erlangen, 04</w:t>
      </w:r>
      <w:r w:rsidR="00C0683B">
        <w:rPr>
          <w:lang w:val="en-US"/>
        </w:rPr>
        <w:t>/21/</w:t>
      </w:r>
      <w:r w:rsidRPr="00DC6AFC">
        <w:rPr>
          <w:lang w:val="en-US"/>
        </w:rPr>
        <w:t xml:space="preserve">2020 - </w:t>
      </w:r>
      <w:r w:rsidR="00C80434" w:rsidRPr="00C80434">
        <w:rPr>
          <w:lang w:val="en-US"/>
        </w:rPr>
        <w:t>201</w:t>
      </w:r>
      <w:r w:rsidR="003F0BC4">
        <w:rPr>
          <w:lang w:val="en-US"/>
        </w:rPr>
        <w:t>9</w:t>
      </w:r>
      <w:bookmarkStart w:id="0" w:name="_GoBack"/>
      <w:bookmarkEnd w:id="0"/>
      <w:r w:rsidR="00C80434" w:rsidRPr="00C80434">
        <w:rPr>
          <w:lang w:val="en-US"/>
        </w:rPr>
        <w:t xml:space="preserve"> was the most successful year in the Method Park Group’s history. </w:t>
      </w:r>
      <w:r w:rsidRPr="00DC6AFC">
        <w:rPr>
          <w:lang w:val="en-US"/>
        </w:rPr>
        <w:t>With consulting, support</w:t>
      </w:r>
      <w:r w:rsidR="00C80434">
        <w:rPr>
          <w:lang w:val="en-US"/>
        </w:rPr>
        <w:t>,</w:t>
      </w:r>
      <w:r w:rsidRPr="00DC6AFC">
        <w:rPr>
          <w:lang w:val="en-US"/>
        </w:rPr>
        <w:t xml:space="preserve"> and products </w:t>
      </w:r>
      <w:r w:rsidR="00C80434">
        <w:rPr>
          <w:lang w:val="en-US"/>
        </w:rPr>
        <w:t>for</w:t>
      </w:r>
      <w:r w:rsidRPr="00DC6AFC">
        <w:rPr>
          <w:lang w:val="en-US"/>
        </w:rPr>
        <w:t xml:space="preserve"> Software &amp; Systems Engineering, Method Park </w:t>
      </w:r>
      <w:r w:rsidR="00C80434">
        <w:rPr>
          <w:lang w:val="en-US"/>
        </w:rPr>
        <w:t>generated</w:t>
      </w:r>
      <w:r w:rsidRPr="00DC6AFC">
        <w:rPr>
          <w:lang w:val="en-US"/>
        </w:rPr>
        <w:t xml:space="preserve"> </w:t>
      </w:r>
      <w:r w:rsidR="00B664C6">
        <w:rPr>
          <w:lang w:val="en-US"/>
        </w:rPr>
        <w:t xml:space="preserve">a </w:t>
      </w:r>
      <w:r w:rsidRPr="00DC6AFC">
        <w:rPr>
          <w:lang w:val="en-US"/>
        </w:rPr>
        <w:t xml:space="preserve">total </w:t>
      </w:r>
      <w:r w:rsidR="00C80434">
        <w:rPr>
          <w:lang w:val="en-US"/>
        </w:rPr>
        <w:t>turnover</w:t>
      </w:r>
      <w:r w:rsidRPr="00DC6AFC">
        <w:rPr>
          <w:lang w:val="en-US"/>
        </w:rPr>
        <w:t xml:space="preserve"> of EUR 21.185 million</w:t>
      </w:r>
      <w:r w:rsidR="00C80434">
        <w:rPr>
          <w:lang w:val="en-US"/>
        </w:rPr>
        <w:t xml:space="preserve">, </w:t>
      </w:r>
      <w:r w:rsidR="00095420">
        <w:rPr>
          <w:lang w:val="en-US"/>
        </w:rPr>
        <w:t>a</w:t>
      </w:r>
      <w:r w:rsidR="00C80434">
        <w:rPr>
          <w:lang w:val="en-US"/>
        </w:rPr>
        <w:t xml:space="preserve"> </w:t>
      </w:r>
      <w:r w:rsidR="00C80434" w:rsidRPr="00DC6AFC">
        <w:rPr>
          <w:lang w:val="en-US"/>
        </w:rPr>
        <w:t>12.5 percent</w:t>
      </w:r>
      <w:r w:rsidR="00C80434">
        <w:rPr>
          <w:lang w:val="en-US"/>
        </w:rPr>
        <w:t xml:space="preserve"> </w:t>
      </w:r>
      <w:r w:rsidR="00095420">
        <w:rPr>
          <w:lang w:val="en-US"/>
        </w:rPr>
        <w:t>increase compared to</w:t>
      </w:r>
      <w:r w:rsidR="00C80434">
        <w:rPr>
          <w:lang w:val="en-US"/>
        </w:rPr>
        <w:t xml:space="preserve"> 2018.</w:t>
      </w:r>
    </w:p>
    <w:p w14:paraId="100253E3" w14:textId="77777777" w:rsidR="00DC6AFC" w:rsidRPr="000601C4" w:rsidRDefault="00DC6AFC" w:rsidP="00C80434">
      <w:pPr>
        <w:pStyle w:val="berschrift4"/>
        <w:rPr>
          <w:lang w:val="en-US"/>
        </w:rPr>
      </w:pPr>
      <w:r w:rsidRPr="000601C4">
        <w:rPr>
          <w:lang w:val="en-US"/>
        </w:rPr>
        <w:t>Growth spurts</w:t>
      </w:r>
    </w:p>
    <w:p w14:paraId="4458F69E" w14:textId="4C4ED65D" w:rsidR="00DC6AFC" w:rsidRPr="00DC6AFC" w:rsidRDefault="003516D6" w:rsidP="00DC6AFC">
      <w:pPr>
        <w:rPr>
          <w:lang w:val="en-US"/>
        </w:rPr>
      </w:pPr>
      <w:r>
        <w:rPr>
          <w:lang w:val="en-US"/>
        </w:rPr>
        <w:t>Method Park reported several sales drivers. The company</w:t>
      </w:r>
      <w:r w:rsidR="00DC6AFC" w:rsidRPr="00DC6AFC">
        <w:rPr>
          <w:lang w:val="en-US"/>
        </w:rPr>
        <w:t xml:space="preserve"> </w:t>
      </w:r>
      <w:r w:rsidR="00C11E0F">
        <w:rPr>
          <w:lang w:val="en-US"/>
        </w:rPr>
        <w:t>more than doubled</w:t>
      </w:r>
      <w:r w:rsidR="00DC6AFC" w:rsidRPr="00DC6AFC">
        <w:rPr>
          <w:lang w:val="en-US"/>
        </w:rPr>
        <w:t xml:space="preserve"> its </w:t>
      </w:r>
      <w:r w:rsidR="00C11E0F">
        <w:rPr>
          <w:lang w:val="en-US"/>
        </w:rPr>
        <w:t>turnover</w:t>
      </w:r>
      <w:r w:rsidR="00DC6AFC" w:rsidRPr="00DC6AFC">
        <w:rPr>
          <w:lang w:val="en-US"/>
        </w:rPr>
        <w:t xml:space="preserve"> </w:t>
      </w:r>
      <w:r w:rsidR="00C11E0F">
        <w:rPr>
          <w:lang w:val="en-US"/>
        </w:rPr>
        <w:t>i</w:t>
      </w:r>
      <w:r w:rsidR="00DC6AFC" w:rsidRPr="00DC6AFC">
        <w:rPr>
          <w:lang w:val="en-US"/>
        </w:rPr>
        <w:t>n the US market (+54 percent)</w:t>
      </w:r>
      <w:r w:rsidR="00C11E0F">
        <w:rPr>
          <w:lang w:val="en-US"/>
        </w:rPr>
        <w:t xml:space="preserve"> and</w:t>
      </w:r>
      <w:r w:rsidR="00DC6AFC" w:rsidRPr="00DC6AFC">
        <w:rPr>
          <w:lang w:val="en-US"/>
        </w:rPr>
        <w:t xml:space="preserve"> </w:t>
      </w:r>
      <w:r w:rsidR="00C11E0F">
        <w:rPr>
          <w:lang w:val="en-US"/>
        </w:rPr>
        <w:t>generated</w:t>
      </w:r>
      <w:r w:rsidR="00DC6AFC" w:rsidRPr="00DC6AFC">
        <w:rPr>
          <w:lang w:val="en-US"/>
        </w:rPr>
        <w:t xml:space="preserve"> a </w:t>
      </w:r>
      <w:r w:rsidR="00C11E0F" w:rsidRPr="00DC6AFC">
        <w:rPr>
          <w:lang w:val="en-US"/>
        </w:rPr>
        <w:t xml:space="preserve">15 percent </w:t>
      </w:r>
      <w:r w:rsidR="00DC6AFC" w:rsidRPr="00DC6AFC">
        <w:rPr>
          <w:lang w:val="en-US"/>
        </w:rPr>
        <w:t>increase to EUR 9.1</w:t>
      </w:r>
      <w:r w:rsidR="00095420">
        <w:rPr>
          <w:lang w:val="en-US"/>
        </w:rPr>
        <w:t xml:space="preserve"> </w:t>
      </w:r>
      <w:r w:rsidR="00DC6AFC" w:rsidRPr="00DC6AFC">
        <w:rPr>
          <w:lang w:val="en-US"/>
        </w:rPr>
        <w:t>m</w:t>
      </w:r>
      <w:r w:rsidR="00095420">
        <w:rPr>
          <w:lang w:val="en-US"/>
        </w:rPr>
        <w:t>illion</w:t>
      </w:r>
      <w:r w:rsidR="00C11E0F" w:rsidRPr="00C11E0F">
        <w:rPr>
          <w:lang w:val="en-US"/>
        </w:rPr>
        <w:t xml:space="preserve"> </w:t>
      </w:r>
      <w:r w:rsidR="00C11E0F">
        <w:rPr>
          <w:lang w:val="en-US"/>
        </w:rPr>
        <w:t>w</w:t>
      </w:r>
      <w:r w:rsidR="00C11E0F" w:rsidRPr="00DC6AFC">
        <w:rPr>
          <w:lang w:val="en-US"/>
        </w:rPr>
        <w:t>ith engineering services</w:t>
      </w:r>
      <w:r w:rsidR="00DC6AFC" w:rsidRPr="00DC6AFC">
        <w:rPr>
          <w:lang w:val="en-US"/>
        </w:rPr>
        <w:t xml:space="preserve">. </w:t>
      </w:r>
      <w:r w:rsidR="00A22123">
        <w:rPr>
          <w:lang w:val="en-US"/>
        </w:rPr>
        <w:t>T</w:t>
      </w:r>
      <w:r w:rsidR="00DC6AFC" w:rsidRPr="00DC6AFC">
        <w:rPr>
          <w:lang w:val="en-US"/>
        </w:rPr>
        <w:t xml:space="preserve">he Training &amp; Consulting </w:t>
      </w:r>
      <w:r w:rsidR="00A22123">
        <w:rPr>
          <w:lang w:val="en-US"/>
        </w:rPr>
        <w:t>sector</w:t>
      </w:r>
      <w:r w:rsidR="00DC6AFC" w:rsidRPr="00DC6AFC">
        <w:rPr>
          <w:lang w:val="en-US"/>
        </w:rPr>
        <w:t xml:space="preserve"> </w:t>
      </w:r>
      <w:r w:rsidR="00A22123" w:rsidRPr="00DC6AFC">
        <w:rPr>
          <w:lang w:val="en-US"/>
        </w:rPr>
        <w:t>boost</w:t>
      </w:r>
      <w:r w:rsidR="00A22123">
        <w:rPr>
          <w:lang w:val="en-US"/>
        </w:rPr>
        <w:t>ed</w:t>
      </w:r>
      <w:r w:rsidR="00A22123" w:rsidRPr="00DC6AFC">
        <w:rPr>
          <w:lang w:val="en-US"/>
        </w:rPr>
        <w:t xml:space="preserve"> </w:t>
      </w:r>
      <w:r w:rsidR="00757050">
        <w:rPr>
          <w:lang w:val="en-US"/>
        </w:rPr>
        <w:t xml:space="preserve">its </w:t>
      </w:r>
      <w:r w:rsidR="00A22123">
        <w:rPr>
          <w:lang w:val="en-US"/>
        </w:rPr>
        <w:t>turnover</w:t>
      </w:r>
      <w:r w:rsidR="00A22123" w:rsidRPr="00A22123">
        <w:rPr>
          <w:lang w:val="en-US"/>
        </w:rPr>
        <w:t xml:space="preserve"> </w:t>
      </w:r>
      <w:r w:rsidR="00A22123" w:rsidRPr="00DC6AFC">
        <w:rPr>
          <w:lang w:val="en-US"/>
        </w:rPr>
        <w:t>significant</w:t>
      </w:r>
      <w:r w:rsidR="00A22123">
        <w:rPr>
          <w:lang w:val="en-US"/>
        </w:rPr>
        <w:t>ly</w:t>
      </w:r>
      <w:r w:rsidR="00CA24E7">
        <w:rPr>
          <w:lang w:val="en-US"/>
        </w:rPr>
        <w:t xml:space="preserve"> and more than doubled </w:t>
      </w:r>
      <w:r w:rsidR="00A22123">
        <w:rPr>
          <w:lang w:val="en-US"/>
        </w:rPr>
        <w:t>its</w:t>
      </w:r>
      <w:r w:rsidR="00DC6AFC" w:rsidRPr="00DC6AFC">
        <w:rPr>
          <w:lang w:val="en-US"/>
        </w:rPr>
        <w:t xml:space="preserve"> in-house training courses </w:t>
      </w:r>
      <w:r w:rsidR="00A22123">
        <w:rPr>
          <w:lang w:val="en-US"/>
        </w:rPr>
        <w:t>compared to</w:t>
      </w:r>
      <w:r w:rsidR="00DC6AFC" w:rsidRPr="00DC6AFC">
        <w:rPr>
          <w:lang w:val="en-US"/>
        </w:rPr>
        <w:t xml:space="preserve"> 2018. Method Park also </w:t>
      </w:r>
      <w:r>
        <w:rPr>
          <w:lang w:val="en-US"/>
        </w:rPr>
        <w:t>reported</w:t>
      </w:r>
      <w:r w:rsidR="00EC0C11">
        <w:rPr>
          <w:lang w:val="en-US"/>
        </w:rPr>
        <w:t xml:space="preserve"> a record</w:t>
      </w:r>
      <w:r w:rsidR="00DC6AFC" w:rsidRPr="00DC6AFC">
        <w:rPr>
          <w:lang w:val="en-US"/>
        </w:rPr>
        <w:t xml:space="preserve"> </w:t>
      </w:r>
      <w:r w:rsidR="00EC0C11">
        <w:rPr>
          <w:lang w:val="en-US"/>
        </w:rPr>
        <w:t>turnover</w:t>
      </w:r>
      <w:r w:rsidR="00DC6AFC" w:rsidRPr="00DC6AFC">
        <w:rPr>
          <w:lang w:val="en-US"/>
        </w:rPr>
        <w:t xml:space="preserve"> </w:t>
      </w:r>
      <w:r w:rsidR="00EC0C11">
        <w:rPr>
          <w:lang w:val="en-US"/>
        </w:rPr>
        <w:t>with</w:t>
      </w:r>
      <w:r w:rsidR="00DC6AFC" w:rsidRPr="00DC6AFC">
        <w:rPr>
          <w:lang w:val="en-US"/>
        </w:rPr>
        <w:t xml:space="preserve"> its process management tool Stages</w:t>
      </w:r>
      <w:r w:rsidR="00EC0C11">
        <w:rPr>
          <w:lang w:val="en-US"/>
        </w:rPr>
        <w:t xml:space="preserve"> and achieved </w:t>
      </w:r>
      <w:r w:rsidR="00EC0C11" w:rsidRPr="00DC6AFC">
        <w:rPr>
          <w:lang w:val="en-US"/>
        </w:rPr>
        <w:t xml:space="preserve">a 38 percent increase </w:t>
      </w:r>
      <w:r>
        <w:rPr>
          <w:lang w:val="en-US"/>
        </w:rPr>
        <w:t xml:space="preserve">in </w:t>
      </w:r>
      <w:r w:rsidR="00EC0C11" w:rsidRPr="00DC6AFC">
        <w:rPr>
          <w:lang w:val="en-US"/>
        </w:rPr>
        <w:t xml:space="preserve">Stages </w:t>
      </w:r>
      <w:r w:rsidR="00DC6AFC" w:rsidRPr="00DC6AFC">
        <w:rPr>
          <w:lang w:val="en-US"/>
        </w:rPr>
        <w:t>consulting</w:t>
      </w:r>
      <w:r w:rsidR="00466381">
        <w:rPr>
          <w:lang w:val="en-US"/>
        </w:rPr>
        <w:t xml:space="preserve"> and l</w:t>
      </w:r>
      <w:r w:rsidR="00DC6AFC" w:rsidRPr="00DC6AFC">
        <w:rPr>
          <w:lang w:val="en-US"/>
        </w:rPr>
        <w:t xml:space="preserve">icense sales </w:t>
      </w:r>
      <w:r w:rsidR="00466381">
        <w:rPr>
          <w:lang w:val="en-US"/>
        </w:rPr>
        <w:t>amounting</w:t>
      </w:r>
      <w:r w:rsidR="00DC6AFC" w:rsidRPr="00DC6AFC">
        <w:rPr>
          <w:lang w:val="en-US"/>
        </w:rPr>
        <w:t xml:space="preserve"> to </w:t>
      </w:r>
      <w:r w:rsidR="00466381">
        <w:rPr>
          <w:lang w:val="en-US"/>
        </w:rPr>
        <w:t>over</w:t>
      </w:r>
      <w:r w:rsidR="00DC6AFC" w:rsidRPr="00DC6AFC">
        <w:rPr>
          <w:lang w:val="en-US"/>
        </w:rPr>
        <w:t xml:space="preserve"> EUR 2 million. "</w:t>
      </w:r>
      <w:r w:rsidR="00167AC8">
        <w:rPr>
          <w:lang w:val="en-US"/>
        </w:rPr>
        <w:t>O</w:t>
      </w:r>
      <w:r w:rsidR="00DC6AFC" w:rsidRPr="00DC6AFC">
        <w:rPr>
          <w:lang w:val="en-US"/>
        </w:rPr>
        <w:t xml:space="preserve">ur product developers </w:t>
      </w:r>
      <w:r>
        <w:rPr>
          <w:lang w:val="en-US"/>
        </w:rPr>
        <w:t>successfully brought the</w:t>
      </w:r>
      <w:r w:rsidR="00167AC8" w:rsidRPr="00DC6AFC">
        <w:rPr>
          <w:lang w:val="en-US"/>
        </w:rPr>
        <w:t xml:space="preserve"> new Stages versions V7.3 and V7.4</w:t>
      </w:r>
      <w:r w:rsidR="00167AC8">
        <w:rPr>
          <w:lang w:val="en-US"/>
        </w:rPr>
        <w:t xml:space="preserve"> </w:t>
      </w:r>
      <w:r>
        <w:rPr>
          <w:lang w:val="en-US"/>
        </w:rPr>
        <w:t>to the market in 2019</w:t>
      </w:r>
      <w:r w:rsidR="00485C52">
        <w:rPr>
          <w:lang w:val="en-US"/>
        </w:rPr>
        <w:t xml:space="preserve"> and significantly contributed to this record turnover</w:t>
      </w:r>
      <w:r w:rsidR="00DC6AFC" w:rsidRPr="00DC6AFC">
        <w:rPr>
          <w:lang w:val="en-US"/>
        </w:rPr>
        <w:t>," explains Method Park CTO Dr. Erich Meier.</w:t>
      </w:r>
    </w:p>
    <w:p w14:paraId="23F9EC5C" w14:textId="26FF2345" w:rsidR="00DC6AFC" w:rsidRPr="00636F51" w:rsidRDefault="00636F51" w:rsidP="00C76A54">
      <w:pPr>
        <w:pStyle w:val="berschrift4"/>
        <w:rPr>
          <w:lang w:val="en-US"/>
        </w:rPr>
      </w:pPr>
      <w:r>
        <w:rPr>
          <w:lang w:val="en-US"/>
        </w:rPr>
        <w:lastRenderedPageBreak/>
        <w:t>Breakdown</w:t>
      </w:r>
      <w:r w:rsidR="00DC6AFC" w:rsidRPr="00636F51">
        <w:rPr>
          <w:lang w:val="en-US"/>
        </w:rPr>
        <w:t xml:space="preserve"> of </w:t>
      </w:r>
      <w:r w:rsidRPr="00636F51">
        <w:rPr>
          <w:lang w:val="en-US"/>
        </w:rPr>
        <w:t>turnover</w:t>
      </w:r>
      <w:r w:rsidR="00DC6AFC" w:rsidRPr="00636F51">
        <w:rPr>
          <w:lang w:val="en-US"/>
        </w:rPr>
        <w:t xml:space="preserve"> by business unit</w:t>
      </w:r>
    </w:p>
    <w:p w14:paraId="45ED3A8C" w14:textId="3326F58B" w:rsidR="00DC6AFC" w:rsidRPr="00DC6AFC" w:rsidRDefault="00DC6AFC" w:rsidP="00DC6AFC">
      <w:pPr>
        <w:rPr>
          <w:lang w:val="en-US"/>
        </w:rPr>
      </w:pPr>
      <w:r w:rsidRPr="00DC6AFC">
        <w:rPr>
          <w:lang w:val="en-US"/>
        </w:rPr>
        <w:t xml:space="preserve">The </w:t>
      </w:r>
      <w:r w:rsidR="00636F51">
        <w:rPr>
          <w:lang w:val="en-US"/>
        </w:rPr>
        <w:t>turnover</w:t>
      </w:r>
      <w:r w:rsidRPr="00DC6AFC">
        <w:rPr>
          <w:lang w:val="en-US"/>
        </w:rPr>
        <w:t xml:space="preserve"> </w:t>
      </w:r>
      <w:r w:rsidR="00C34123">
        <w:rPr>
          <w:lang w:val="en-US"/>
        </w:rPr>
        <w:t xml:space="preserve">by </w:t>
      </w:r>
      <w:r w:rsidRPr="00DC6AFC">
        <w:rPr>
          <w:lang w:val="en-US"/>
        </w:rPr>
        <w:t xml:space="preserve">business </w:t>
      </w:r>
      <w:r w:rsidR="00636F51">
        <w:rPr>
          <w:lang w:val="en-US"/>
        </w:rPr>
        <w:t>units</w:t>
      </w:r>
      <w:r w:rsidRPr="00DC6AFC">
        <w:rPr>
          <w:lang w:val="en-US"/>
        </w:rPr>
        <w:t xml:space="preserve"> remained stable</w:t>
      </w:r>
      <w:r w:rsidR="00C34123">
        <w:rPr>
          <w:lang w:val="en-US"/>
        </w:rPr>
        <w:t xml:space="preserve"> in 2019 and </w:t>
      </w:r>
      <w:r w:rsidR="00814DE8">
        <w:rPr>
          <w:lang w:val="en-US"/>
        </w:rPr>
        <w:t>distributes</w:t>
      </w:r>
      <w:r w:rsidR="00C34123">
        <w:rPr>
          <w:lang w:val="en-US"/>
        </w:rPr>
        <w:t xml:space="preserve"> as follows</w:t>
      </w:r>
      <w:r w:rsidRPr="00DC6AFC">
        <w:rPr>
          <w:lang w:val="en-US"/>
        </w:rPr>
        <w:t xml:space="preserve">: </w:t>
      </w:r>
      <w:r w:rsidR="00C34123">
        <w:rPr>
          <w:lang w:val="en-US"/>
        </w:rPr>
        <w:t>28 percent for Pr</w:t>
      </w:r>
      <w:r w:rsidRPr="00DC6AFC">
        <w:rPr>
          <w:lang w:val="en-US"/>
        </w:rPr>
        <w:t>oducts</w:t>
      </w:r>
      <w:r w:rsidR="00C34123">
        <w:rPr>
          <w:lang w:val="en-US"/>
        </w:rPr>
        <w:t>,</w:t>
      </w:r>
      <w:r w:rsidRPr="00DC6AFC">
        <w:rPr>
          <w:lang w:val="en-US"/>
        </w:rPr>
        <w:t xml:space="preserve"> </w:t>
      </w:r>
      <w:r w:rsidR="00C34123" w:rsidRPr="00DC6AFC">
        <w:rPr>
          <w:lang w:val="en-US"/>
        </w:rPr>
        <w:t xml:space="preserve">32 percent </w:t>
      </w:r>
      <w:r w:rsidR="00C34123">
        <w:rPr>
          <w:lang w:val="en-US"/>
        </w:rPr>
        <w:t xml:space="preserve">for </w:t>
      </w:r>
      <w:r w:rsidRPr="00DC6AFC">
        <w:rPr>
          <w:lang w:val="en-US"/>
        </w:rPr>
        <w:t>Training &amp; Consulting</w:t>
      </w:r>
      <w:r w:rsidR="00C34123">
        <w:rPr>
          <w:lang w:val="en-US"/>
        </w:rPr>
        <w:t xml:space="preserve">, and </w:t>
      </w:r>
      <w:r w:rsidR="00C34123" w:rsidRPr="00DC6AFC">
        <w:rPr>
          <w:lang w:val="en-US"/>
        </w:rPr>
        <w:t xml:space="preserve">40 percent </w:t>
      </w:r>
      <w:r w:rsidR="00C34123">
        <w:rPr>
          <w:lang w:val="en-US"/>
        </w:rPr>
        <w:t>for</w:t>
      </w:r>
      <w:r w:rsidRPr="00DC6AFC">
        <w:rPr>
          <w:lang w:val="en-US"/>
        </w:rPr>
        <w:t xml:space="preserve"> Engineering</w:t>
      </w:r>
      <w:r w:rsidR="00C34123">
        <w:rPr>
          <w:lang w:val="en-US"/>
        </w:rPr>
        <w:t>.</w:t>
      </w:r>
    </w:p>
    <w:p w14:paraId="38EBDE62" w14:textId="77777777" w:rsidR="00DC6AFC" w:rsidRPr="00E659F4" w:rsidRDefault="00DC6AFC" w:rsidP="00C76A54">
      <w:pPr>
        <w:pStyle w:val="berschrift4"/>
        <w:rPr>
          <w:lang w:val="en-US"/>
        </w:rPr>
      </w:pPr>
      <w:r w:rsidRPr="00E659F4">
        <w:rPr>
          <w:lang w:val="en-US"/>
        </w:rPr>
        <w:t>Core markets Germany and Europe</w:t>
      </w:r>
    </w:p>
    <w:p w14:paraId="4BBF210E" w14:textId="6A86A5DD" w:rsidR="00DC6AFC" w:rsidRPr="00DC6AFC" w:rsidRDefault="00DC6AFC" w:rsidP="00DC6AFC">
      <w:pPr>
        <w:rPr>
          <w:lang w:val="en-US"/>
        </w:rPr>
      </w:pPr>
      <w:r w:rsidRPr="00DC6AFC">
        <w:rPr>
          <w:lang w:val="en-US"/>
        </w:rPr>
        <w:t>Germany is and will remain Method Park's core market</w:t>
      </w:r>
      <w:r w:rsidR="00814DE8">
        <w:rPr>
          <w:lang w:val="en-US"/>
        </w:rPr>
        <w:t>.</w:t>
      </w:r>
      <w:r w:rsidR="00E659F4">
        <w:rPr>
          <w:lang w:val="en-US"/>
        </w:rPr>
        <w:t xml:space="preserve"> </w:t>
      </w:r>
      <w:r w:rsidR="00814DE8">
        <w:rPr>
          <w:lang w:val="en-US"/>
        </w:rPr>
        <w:t>T</w:t>
      </w:r>
      <w:r w:rsidRPr="00DC6AFC">
        <w:rPr>
          <w:lang w:val="en-US"/>
        </w:rPr>
        <w:t>he Group generated EUR 13.76</w:t>
      </w:r>
      <w:r w:rsidR="005B5AB4">
        <w:rPr>
          <w:lang w:val="en-US"/>
        </w:rPr>
        <w:t xml:space="preserve"> </w:t>
      </w:r>
      <w:r w:rsidRPr="00DC6AFC">
        <w:rPr>
          <w:lang w:val="en-US"/>
        </w:rPr>
        <w:t>m</w:t>
      </w:r>
      <w:r w:rsidR="005B5AB4">
        <w:rPr>
          <w:lang w:val="en-US"/>
        </w:rPr>
        <w:t>illion</w:t>
      </w:r>
      <w:r w:rsidRPr="00DC6AFC">
        <w:rPr>
          <w:lang w:val="en-US"/>
        </w:rPr>
        <w:t xml:space="preserve"> </w:t>
      </w:r>
      <w:r w:rsidR="00814DE8">
        <w:rPr>
          <w:lang w:val="en-US"/>
        </w:rPr>
        <w:t xml:space="preserve">there </w:t>
      </w:r>
      <w:r w:rsidR="00E659F4">
        <w:rPr>
          <w:lang w:val="en-US"/>
        </w:rPr>
        <w:t>in 2019</w:t>
      </w:r>
      <w:r w:rsidR="00B664C6">
        <w:rPr>
          <w:lang w:val="en-US"/>
        </w:rPr>
        <w:t>,</w:t>
      </w:r>
      <w:r w:rsidR="00814DE8">
        <w:rPr>
          <w:lang w:val="en-US"/>
        </w:rPr>
        <w:t xml:space="preserve"> which is</w:t>
      </w:r>
      <w:r w:rsidRPr="00DC6AFC">
        <w:rPr>
          <w:lang w:val="en-US"/>
        </w:rPr>
        <w:t xml:space="preserve"> around 69 percent of its </w:t>
      </w:r>
      <w:r w:rsidR="00E659F4">
        <w:rPr>
          <w:lang w:val="en-US"/>
        </w:rPr>
        <w:t>turnover</w:t>
      </w:r>
      <w:r w:rsidR="00814DE8">
        <w:rPr>
          <w:lang w:val="en-US"/>
        </w:rPr>
        <w:t xml:space="preserve"> and</w:t>
      </w:r>
      <w:r w:rsidRPr="00DC6AFC">
        <w:rPr>
          <w:lang w:val="en-US"/>
        </w:rPr>
        <w:t xml:space="preserve"> 4 percent more than in 2018</w:t>
      </w:r>
      <w:r w:rsidR="00814DE8">
        <w:rPr>
          <w:lang w:val="en-US"/>
        </w:rPr>
        <w:t xml:space="preserve">. </w:t>
      </w:r>
      <w:r w:rsidR="00B664C6">
        <w:rPr>
          <w:lang w:val="en-US"/>
        </w:rPr>
        <w:t>The UK follows Germany</w:t>
      </w:r>
      <w:r w:rsidRPr="00DC6AFC">
        <w:rPr>
          <w:lang w:val="en-US"/>
        </w:rPr>
        <w:t xml:space="preserve"> with EUR 2.29</w:t>
      </w:r>
      <w:r w:rsidR="005B5AB4">
        <w:rPr>
          <w:lang w:val="en-US"/>
        </w:rPr>
        <w:t xml:space="preserve"> </w:t>
      </w:r>
      <w:r w:rsidRPr="00DC6AFC">
        <w:rPr>
          <w:lang w:val="en-US"/>
        </w:rPr>
        <w:t>m</w:t>
      </w:r>
      <w:r w:rsidR="005B5AB4">
        <w:rPr>
          <w:lang w:val="en-US"/>
        </w:rPr>
        <w:t>illion</w:t>
      </w:r>
      <w:r w:rsidRPr="00DC6AFC">
        <w:rPr>
          <w:lang w:val="en-US"/>
        </w:rPr>
        <w:t xml:space="preserve"> (11 percent of </w:t>
      </w:r>
      <w:r w:rsidR="005B5AB4">
        <w:rPr>
          <w:lang w:val="en-US"/>
        </w:rPr>
        <w:t xml:space="preserve">total </w:t>
      </w:r>
      <w:r w:rsidR="00E659F4">
        <w:rPr>
          <w:lang w:val="en-US"/>
        </w:rPr>
        <w:t>turnover</w:t>
      </w:r>
      <w:r w:rsidRPr="00DC6AFC">
        <w:rPr>
          <w:lang w:val="en-US"/>
        </w:rPr>
        <w:t xml:space="preserve">) </w:t>
      </w:r>
      <w:r w:rsidR="00E94D1A">
        <w:rPr>
          <w:lang w:val="en-US"/>
        </w:rPr>
        <w:t>while</w:t>
      </w:r>
      <w:r w:rsidRPr="00DC6AFC">
        <w:rPr>
          <w:lang w:val="en-US"/>
        </w:rPr>
        <w:t xml:space="preserve"> France, Poland</w:t>
      </w:r>
      <w:r w:rsidR="00B664C6">
        <w:rPr>
          <w:lang w:val="en-US"/>
        </w:rPr>
        <w:t>,</w:t>
      </w:r>
      <w:r w:rsidRPr="00DC6AFC">
        <w:rPr>
          <w:lang w:val="en-US"/>
        </w:rPr>
        <w:t xml:space="preserve"> and Switzerland were also among the top 10 last year.</w:t>
      </w:r>
    </w:p>
    <w:p w14:paraId="7E63EC8D" w14:textId="4AB356D5" w:rsidR="00DC6AFC" w:rsidRPr="00DC6AFC" w:rsidRDefault="00DC6AFC" w:rsidP="00DC6AFC">
      <w:pPr>
        <w:rPr>
          <w:lang w:val="en-US"/>
        </w:rPr>
      </w:pPr>
      <w:r w:rsidRPr="00DC6AFC">
        <w:rPr>
          <w:lang w:val="en-US"/>
        </w:rPr>
        <w:t xml:space="preserve">Overall, Europe remains the </w:t>
      </w:r>
      <w:r w:rsidR="00B664C6">
        <w:rPr>
          <w:lang w:val="en-US"/>
        </w:rPr>
        <w:t>most robu</w:t>
      </w:r>
      <w:r w:rsidRPr="00DC6AFC">
        <w:rPr>
          <w:lang w:val="en-US"/>
        </w:rPr>
        <w:t xml:space="preserve">st sales market for Method Park products and services, accounting for 84 percent of total </w:t>
      </w:r>
      <w:r w:rsidR="0084222D">
        <w:rPr>
          <w:lang w:val="en-US"/>
        </w:rPr>
        <w:t>turnover</w:t>
      </w:r>
      <w:r w:rsidRPr="00DC6AFC">
        <w:rPr>
          <w:lang w:val="en-US"/>
        </w:rPr>
        <w:t xml:space="preserve">. In the US, Method Park generated EUR 2.05 million, 10 percent of total </w:t>
      </w:r>
      <w:r w:rsidR="0084222D">
        <w:rPr>
          <w:lang w:val="en-US"/>
        </w:rPr>
        <w:t>turnover</w:t>
      </w:r>
      <w:r w:rsidRPr="00DC6AFC">
        <w:rPr>
          <w:lang w:val="en-US"/>
        </w:rPr>
        <w:t>. Method Park has also been active in the Asian market for many years</w:t>
      </w:r>
      <w:r w:rsidR="00913B7B">
        <w:rPr>
          <w:lang w:val="en-US"/>
        </w:rPr>
        <w:t xml:space="preserve"> and</w:t>
      </w:r>
      <w:r w:rsidRPr="00DC6AFC">
        <w:rPr>
          <w:lang w:val="en-US"/>
        </w:rPr>
        <w:t xml:space="preserve"> </w:t>
      </w:r>
      <w:r w:rsidR="00036FC3">
        <w:rPr>
          <w:lang w:val="en-US"/>
        </w:rPr>
        <w:t>achieved</w:t>
      </w:r>
      <w:r w:rsidR="00913B7B">
        <w:rPr>
          <w:lang w:val="en-US"/>
        </w:rPr>
        <w:t xml:space="preserve"> a record increase in turnover</w:t>
      </w:r>
      <w:r w:rsidR="00913B7B" w:rsidRPr="00DC6AFC">
        <w:rPr>
          <w:lang w:val="en-US"/>
        </w:rPr>
        <w:t xml:space="preserve"> of 83 percent </w:t>
      </w:r>
      <w:r w:rsidR="00913B7B">
        <w:rPr>
          <w:lang w:val="en-US"/>
        </w:rPr>
        <w:t xml:space="preserve">in </w:t>
      </w:r>
      <w:r w:rsidRPr="00DC6AFC">
        <w:rPr>
          <w:lang w:val="en-US"/>
        </w:rPr>
        <w:t xml:space="preserve">South Korea. "We will </w:t>
      </w:r>
      <w:r w:rsidR="00913B7B">
        <w:rPr>
          <w:lang w:val="en-US"/>
        </w:rPr>
        <w:t>consider this</w:t>
      </w:r>
      <w:r w:rsidRPr="00DC6AFC">
        <w:rPr>
          <w:lang w:val="en-US"/>
        </w:rPr>
        <w:t xml:space="preserve"> in 2020," explains Prof. Dr. Bernd Hindel, Method Park</w:t>
      </w:r>
      <w:r w:rsidR="001D28A5">
        <w:rPr>
          <w:lang w:val="en-US"/>
        </w:rPr>
        <w:t xml:space="preserve"> CEO</w:t>
      </w:r>
      <w:r w:rsidRPr="00DC6AFC">
        <w:rPr>
          <w:lang w:val="en-US"/>
        </w:rPr>
        <w:t xml:space="preserve">. "We </w:t>
      </w:r>
      <w:r w:rsidR="00036FC3">
        <w:rPr>
          <w:lang w:val="en-US"/>
        </w:rPr>
        <w:t>plan to</w:t>
      </w:r>
      <w:r w:rsidRPr="00DC6AFC">
        <w:rPr>
          <w:lang w:val="en-US"/>
        </w:rPr>
        <w:t xml:space="preserve"> </w:t>
      </w:r>
      <w:r w:rsidR="00036FC3">
        <w:rPr>
          <w:lang w:val="en-US"/>
        </w:rPr>
        <w:t>expand our involvement in Asia</w:t>
      </w:r>
      <w:r w:rsidRPr="00DC6AFC">
        <w:rPr>
          <w:lang w:val="en-US"/>
        </w:rPr>
        <w:t>."</w:t>
      </w:r>
    </w:p>
    <w:p w14:paraId="5A76CE96" w14:textId="77777777" w:rsidR="00DC6AFC" w:rsidRPr="008655CE" w:rsidRDefault="00DC6AFC" w:rsidP="00C76A54">
      <w:pPr>
        <w:pStyle w:val="berschrift4"/>
        <w:rPr>
          <w:lang w:val="en-US"/>
        </w:rPr>
      </w:pPr>
      <w:r w:rsidRPr="008655CE">
        <w:rPr>
          <w:lang w:val="en-US"/>
        </w:rPr>
        <w:t>Outlook</w:t>
      </w:r>
    </w:p>
    <w:p w14:paraId="0B61C4DC" w14:textId="40A476BF" w:rsidR="00096463" w:rsidRDefault="00DC6AFC" w:rsidP="00DC6AFC">
      <w:pPr>
        <w:rPr>
          <w:lang w:val="en-US"/>
        </w:rPr>
      </w:pPr>
      <w:r w:rsidRPr="00DC6AFC">
        <w:rPr>
          <w:lang w:val="en-US"/>
        </w:rPr>
        <w:t xml:space="preserve">The Method Park Group started the 2020 financial year with well-filled order books. "Orders of </w:t>
      </w:r>
      <w:r w:rsidR="00096463">
        <w:rPr>
          <w:lang w:val="en-US"/>
        </w:rPr>
        <w:t>over</w:t>
      </w:r>
      <w:r w:rsidRPr="00DC6AFC">
        <w:rPr>
          <w:lang w:val="en-US"/>
        </w:rPr>
        <w:t xml:space="preserve"> EUR 9 million at the beginning of the year are a </w:t>
      </w:r>
      <w:r w:rsidR="00B664C6">
        <w:rPr>
          <w:lang w:val="en-US"/>
        </w:rPr>
        <w:t>substantial</w:t>
      </w:r>
      <w:r w:rsidRPr="00DC6AFC">
        <w:rPr>
          <w:lang w:val="en-US"/>
        </w:rPr>
        <w:t xml:space="preserve"> basis. </w:t>
      </w:r>
      <w:r w:rsidR="00757050">
        <w:rPr>
          <w:lang w:val="en-US"/>
        </w:rPr>
        <w:t>T</w:t>
      </w:r>
      <w:r w:rsidRPr="00DC6AFC">
        <w:rPr>
          <w:lang w:val="en-US"/>
        </w:rPr>
        <w:t>his order backlog gives us the certainty that Method Park is crisis-proof</w:t>
      </w:r>
      <w:r w:rsidR="00757050">
        <w:rPr>
          <w:lang w:val="en-US"/>
        </w:rPr>
        <w:t>,</w:t>
      </w:r>
      <w:r w:rsidR="00757050" w:rsidRPr="00757050">
        <w:rPr>
          <w:lang w:val="en-US"/>
        </w:rPr>
        <w:t xml:space="preserve"> </w:t>
      </w:r>
      <w:r w:rsidR="00757050">
        <w:rPr>
          <w:lang w:val="en-US"/>
        </w:rPr>
        <w:t>particularly</w:t>
      </w:r>
      <w:r w:rsidR="00757050" w:rsidRPr="00DC6AFC">
        <w:rPr>
          <w:lang w:val="en-US"/>
        </w:rPr>
        <w:t xml:space="preserve"> in the current situation</w:t>
      </w:r>
      <w:r w:rsidR="006849B0">
        <w:rPr>
          <w:lang w:val="en-US"/>
        </w:rPr>
        <w:t>.</w:t>
      </w:r>
      <w:r w:rsidRPr="00DC6AFC">
        <w:rPr>
          <w:lang w:val="en-US"/>
        </w:rPr>
        <w:t>"</w:t>
      </w:r>
      <w:r w:rsidR="006849B0">
        <w:rPr>
          <w:lang w:val="en-US"/>
        </w:rPr>
        <w:t>, says Method Park</w:t>
      </w:r>
      <w:r w:rsidR="006849B0" w:rsidRPr="006849B0">
        <w:rPr>
          <w:lang w:val="en-US"/>
        </w:rPr>
        <w:t xml:space="preserve"> </w:t>
      </w:r>
      <w:r w:rsidR="006849B0" w:rsidRPr="00DC6AFC">
        <w:rPr>
          <w:lang w:val="en-US"/>
        </w:rPr>
        <w:t>CFO Robin Hees</w:t>
      </w:r>
      <w:r w:rsidR="006849B0">
        <w:rPr>
          <w:lang w:val="en-US"/>
        </w:rPr>
        <w:t>.</w:t>
      </w:r>
    </w:p>
    <w:p w14:paraId="2981D9FA" w14:textId="4B140633" w:rsidR="00DC6AFC" w:rsidRDefault="006849B0" w:rsidP="00DC6AFC">
      <w:pPr>
        <w:rPr>
          <w:lang w:val="en-US"/>
        </w:rPr>
      </w:pPr>
      <w:r>
        <w:rPr>
          <w:lang w:val="en-US"/>
        </w:rPr>
        <w:t>I</w:t>
      </w:r>
      <w:r w:rsidRPr="00DC6AFC">
        <w:rPr>
          <w:lang w:val="en-US"/>
        </w:rPr>
        <w:t xml:space="preserve">n </w:t>
      </w:r>
      <w:r>
        <w:rPr>
          <w:lang w:val="en-US"/>
        </w:rPr>
        <w:t xml:space="preserve">2020, </w:t>
      </w:r>
      <w:r w:rsidR="00DC6AFC" w:rsidRPr="00DC6AFC">
        <w:rPr>
          <w:lang w:val="en-US"/>
        </w:rPr>
        <w:t xml:space="preserve">Method Park </w:t>
      </w:r>
      <w:r>
        <w:rPr>
          <w:lang w:val="en-US"/>
        </w:rPr>
        <w:t>plans</w:t>
      </w:r>
      <w:r w:rsidR="00DC6AFC" w:rsidRPr="00DC6AFC">
        <w:rPr>
          <w:lang w:val="en-US"/>
        </w:rPr>
        <w:t xml:space="preserve"> to </w:t>
      </w:r>
      <w:r w:rsidR="00096463">
        <w:rPr>
          <w:lang w:val="en-US"/>
        </w:rPr>
        <w:t>increase its workforce</w:t>
      </w:r>
      <w:r w:rsidR="00DC6AFC" w:rsidRPr="00DC6AFC">
        <w:rPr>
          <w:lang w:val="en-US"/>
        </w:rPr>
        <w:t xml:space="preserve"> </w:t>
      </w:r>
      <w:r w:rsidR="00096463" w:rsidRPr="00DC6AFC">
        <w:rPr>
          <w:lang w:val="en-US"/>
        </w:rPr>
        <w:t>to continue its growth from 2019</w:t>
      </w:r>
      <w:r w:rsidR="00DC6AFC" w:rsidRPr="00DC6AFC">
        <w:rPr>
          <w:lang w:val="en-US"/>
        </w:rPr>
        <w:t xml:space="preserve">. The company </w:t>
      </w:r>
      <w:r w:rsidR="00096463">
        <w:rPr>
          <w:lang w:val="en-US"/>
        </w:rPr>
        <w:t>successfully</w:t>
      </w:r>
      <w:r w:rsidR="00DC6AFC" w:rsidRPr="00DC6AFC">
        <w:rPr>
          <w:lang w:val="en-US"/>
        </w:rPr>
        <w:t xml:space="preserve"> hire</w:t>
      </w:r>
      <w:r w:rsidR="00096463">
        <w:rPr>
          <w:lang w:val="en-US"/>
        </w:rPr>
        <w:t>d</w:t>
      </w:r>
      <w:r w:rsidR="00DC6AFC" w:rsidRPr="00DC6AFC">
        <w:rPr>
          <w:lang w:val="en-US"/>
        </w:rPr>
        <w:t xml:space="preserve"> 35 new employees in 2019</w:t>
      </w:r>
      <w:r>
        <w:rPr>
          <w:lang w:val="en-US"/>
        </w:rPr>
        <w:t>,</w:t>
      </w:r>
      <w:r w:rsidR="00096463">
        <w:rPr>
          <w:lang w:val="en-US"/>
        </w:rPr>
        <w:t xml:space="preserve"> and a</w:t>
      </w:r>
      <w:r w:rsidR="00DC6AFC" w:rsidRPr="00DC6AFC">
        <w:rPr>
          <w:lang w:val="en-US"/>
        </w:rPr>
        <w:t xml:space="preserve">s of </w:t>
      </w:r>
      <w:r w:rsidR="00096463">
        <w:rPr>
          <w:lang w:val="en-US"/>
        </w:rPr>
        <w:t xml:space="preserve">December </w:t>
      </w:r>
      <w:r w:rsidR="00DC6AFC" w:rsidRPr="00DC6AFC">
        <w:rPr>
          <w:lang w:val="en-US"/>
        </w:rPr>
        <w:t xml:space="preserve">31, the Method Park workforce </w:t>
      </w:r>
      <w:r>
        <w:rPr>
          <w:lang w:val="en-US"/>
        </w:rPr>
        <w:t>amounted to</w:t>
      </w:r>
      <w:r w:rsidR="00DC6AFC" w:rsidRPr="00DC6AFC">
        <w:rPr>
          <w:lang w:val="en-US"/>
        </w:rPr>
        <w:t xml:space="preserve"> 201 </w:t>
      </w:r>
      <w:r>
        <w:rPr>
          <w:lang w:val="en-US"/>
        </w:rPr>
        <w:t>employees</w:t>
      </w:r>
      <w:r w:rsidR="00DC6AFC" w:rsidRPr="00DC6AFC">
        <w:rPr>
          <w:lang w:val="en-US"/>
        </w:rPr>
        <w:t>.</w:t>
      </w:r>
    </w:p>
    <w:p w14:paraId="5A3EAEB0" w14:textId="2B54E399" w:rsidR="008D03DA" w:rsidRPr="00DC6AFC" w:rsidRDefault="008D03DA" w:rsidP="00DC6AFC">
      <w:pPr>
        <w:rPr>
          <w:lang w:val="en-US"/>
        </w:rPr>
      </w:pPr>
      <w:r w:rsidRPr="005D1F5E">
        <w:rPr>
          <w:i/>
          <w:lang w:val="en-US"/>
        </w:rPr>
        <w:lastRenderedPageBreak/>
        <w:t>Number of characters (space</w:t>
      </w:r>
      <w:r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</w:t>
      </w:r>
      <w:r>
        <w:rPr>
          <w:i/>
          <w:lang w:val="en-US"/>
        </w:rPr>
        <w:t xml:space="preserve"> 3.079</w:t>
      </w:r>
    </w:p>
    <w:p w14:paraId="2A1C679D" w14:textId="77777777"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14:paraId="1EBFAAE8" w14:textId="77777777" w:rsidR="001B7393" w:rsidRPr="006B192A" w:rsidRDefault="001B7393" w:rsidP="001B7393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 xml:space="preserve">Method </w:t>
      </w:r>
      <w:r>
        <w:rPr>
          <w:rFonts w:eastAsia="Calibri"/>
          <w:b w:val="0"/>
          <w:sz w:val="20"/>
          <w:lang w:val="en-US"/>
        </w:rPr>
        <w:t>Park specializes in</w:t>
      </w:r>
      <w:r w:rsidRPr="006B192A">
        <w:rPr>
          <w:rFonts w:eastAsia="Calibri"/>
          <w:b w:val="0"/>
          <w:sz w:val="20"/>
          <w:lang w:val="en-US"/>
        </w:rPr>
        <w:t xml:space="preserve"> complex product engineering in the environments of the automotive, medical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aerospace industries. Method Park’s portfolio includes consulting and engineering services, a comprehensive training program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the process management tool “Stages”.</w:t>
      </w:r>
    </w:p>
    <w:p w14:paraId="3A0C5AF3" w14:textId="1BC0E04D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was founded in 2001. On a </w:t>
      </w:r>
      <w:r>
        <w:rPr>
          <w:rFonts w:eastAsia="Calibri"/>
          <w:b w:val="0"/>
          <w:sz w:val="20"/>
          <w:lang w:val="en-US"/>
        </w:rPr>
        <w:t>w</w:t>
      </w:r>
      <w:r w:rsidRPr="003E030F">
        <w:rPr>
          <w:rFonts w:eastAsia="Calibri"/>
          <w:b w:val="0"/>
          <w:sz w:val="20"/>
          <w:lang w:val="en-US"/>
        </w:rPr>
        <w:t>orldwide basis, the company has coached its customers on process optimization, compliance to industry-specific standards</w:t>
      </w:r>
      <w:r w:rsidR="00B664C6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legal regulations. It has also consulted on the management of projects, products</w:t>
      </w:r>
      <w:r w:rsidR="00B664C6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quality assurance.</w:t>
      </w:r>
    </w:p>
    <w:p w14:paraId="0709FFDC" w14:textId="5169A64A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Method Park offers a practice-based training program on all current topics of software and systems engineering. Method Park offers training at its locations in Germany and other European countries, the US</w:t>
      </w:r>
      <w:r w:rsidR="00B664C6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Asia.</w:t>
      </w:r>
    </w:p>
    <w:p w14:paraId="25A95DC3" w14:textId="1F351EC6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With “Stages”, Method Park offers an individually customizable process management tool </w:t>
      </w:r>
      <w:r w:rsidR="00B664C6">
        <w:rPr>
          <w:rFonts w:eastAsia="Calibri"/>
          <w:b w:val="0"/>
          <w:sz w:val="20"/>
          <w:lang w:val="en-US"/>
        </w:rPr>
        <w:t>that</w:t>
      </w:r>
      <w:r w:rsidRPr="003E030F">
        <w:rPr>
          <w:rFonts w:eastAsia="Calibri"/>
          <w:b w:val="0"/>
          <w:sz w:val="20"/>
          <w:lang w:val="en-US"/>
        </w:rPr>
        <w:t xml:space="preserve"> supports its users on the definition, communication</w:t>
      </w:r>
      <w:r w:rsidR="00B664C6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application of complex processes.</w:t>
      </w:r>
    </w:p>
    <w:p w14:paraId="6D7EB636" w14:textId="77777777"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The company group has locations in Erlangen, Frankfurt on the Main, </w:t>
      </w:r>
      <w:r w:rsidR="00B06012">
        <w:rPr>
          <w:rFonts w:eastAsia="Calibri"/>
          <w:b w:val="0"/>
          <w:sz w:val="20"/>
          <w:lang w:val="en-US"/>
        </w:rPr>
        <w:t>Hamburg</w:t>
      </w:r>
      <w:r w:rsidRPr="003E030F">
        <w:rPr>
          <w:rFonts w:eastAsia="Calibri"/>
          <w:b w:val="0"/>
          <w:sz w:val="20"/>
          <w:lang w:val="en-US"/>
        </w:rPr>
        <w:t>, Munich and Stuttgart as well as in Detroit, Miami and Pittsburgh in the US</w:t>
      </w:r>
      <w:r w:rsidR="002103C4">
        <w:rPr>
          <w:rFonts w:eastAsia="Calibri"/>
          <w:b w:val="0"/>
          <w:sz w:val="20"/>
          <w:lang w:val="en-US"/>
        </w:rPr>
        <w:t xml:space="preserve"> and Shanghai in China</w:t>
      </w:r>
      <w:r w:rsidRPr="003E030F">
        <w:rPr>
          <w:rFonts w:eastAsia="Calibri"/>
          <w:b w:val="0"/>
          <w:sz w:val="20"/>
          <w:lang w:val="en-US"/>
        </w:rPr>
        <w:t xml:space="preserve">. </w:t>
      </w:r>
      <w:r w:rsidR="00131FDE">
        <w:rPr>
          <w:rFonts w:eastAsia="Calibri"/>
          <w:b w:val="0"/>
          <w:sz w:val="20"/>
          <w:lang w:val="en-US"/>
        </w:rPr>
        <w:t>Today, about 200</w:t>
      </w:r>
      <w:r w:rsidRPr="003E030F">
        <w:rPr>
          <w:rFonts w:eastAsia="Calibri"/>
          <w:b w:val="0"/>
          <w:sz w:val="20"/>
          <w:lang w:val="en-US"/>
        </w:rPr>
        <w:t xml:space="preserve"> employees</w:t>
      </w:r>
      <w:r w:rsidR="00131FDE">
        <w:rPr>
          <w:rFonts w:eastAsia="Calibri"/>
          <w:b w:val="0"/>
          <w:sz w:val="20"/>
          <w:lang w:val="en-US"/>
        </w:rPr>
        <w:t xml:space="preserve"> work for Method Park. In 201</w:t>
      </w:r>
      <w:r w:rsidR="002103C4">
        <w:rPr>
          <w:rFonts w:eastAsia="Calibri"/>
          <w:b w:val="0"/>
          <w:sz w:val="20"/>
          <w:lang w:val="en-US"/>
        </w:rPr>
        <w:t>9</w:t>
      </w:r>
      <w:r w:rsidRPr="003E030F">
        <w:rPr>
          <w:rFonts w:eastAsia="Calibri"/>
          <w:b w:val="0"/>
          <w:sz w:val="20"/>
          <w:lang w:val="en-US"/>
        </w:rPr>
        <w:t xml:space="preserve">, Method Park generated an operative turnover of about </w:t>
      </w:r>
      <w:r w:rsidR="002103C4">
        <w:rPr>
          <w:rFonts w:eastAsia="Calibri"/>
          <w:b w:val="0"/>
          <w:sz w:val="20"/>
          <w:lang w:val="en-US"/>
        </w:rPr>
        <w:t>21</w:t>
      </w:r>
      <w:r w:rsidRPr="003E030F">
        <w:rPr>
          <w:rFonts w:eastAsia="Calibri"/>
          <w:b w:val="0"/>
          <w:sz w:val="20"/>
          <w:lang w:val="en-US"/>
        </w:rPr>
        <w:t xml:space="preserve"> million euros.</w:t>
      </w:r>
    </w:p>
    <w:p w14:paraId="3121348C" w14:textId="77777777"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14:paraId="61E9AD4F" w14:textId="77777777"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sectPr w:rsidR="00A5023A" w:rsidRPr="007C1C12" w:rsidSect="005D1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3BCF" w14:textId="77777777" w:rsidR="006164E9" w:rsidRDefault="006164E9">
      <w:r>
        <w:separator/>
      </w:r>
    </w:p>
  </w:endnote>
  <w:endnote w:type="continuationSeparator" w:id="0">
    <w:p w14:paraId="0B55A54C" w14:textId="77777777" w:rsidR="006164E9" w:rsidRDefault="0061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424C" w14:textId="77777777" w:rsidR="00952E9D" w:rsidRDefault="00952E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CB59" w14:textId="77777777" w:rsidR="00952E9D" w:rsidRPr="00952E9D" w:rsidRDefault="00952E9D" w:rsidP="00952E9D">
    <w:pPr>
      <w:pStyle w:val="Fuzeile"/>
      <w:spacing w:before="0" w:after="0" w:line="240" w:lineRule="auto"/>
      <w:ind w:right="357"/>
      <w:jc w:val="center"/>
      <w:rPr>
        <w:sz w:val="16"/>
        <w:szCs w:val="18"/>
      </w:rPr>
    </w:pP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PAGE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  <w:r w:rsidRPr="00315D70">
      <w:rPr>
        <w:sz w:val="16"/>
        <w:szCs w:val="18"/>
      </w:rPr>
      <w:t xml:space="preserve"> / </w:t>
    </w: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NUMPAGES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97E1" w14:textId="77777777" w:rsidR="00952E9D" w:rsidRDefault="00952E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E3A3" w14:textId="77777777" w:rsidR="006164E9" w:rsidRDefault="006164E9">
      <w:r>
        <w:separator/>
      </w:r>
    </w:p>
  </w:footnote>
  <w:footnote w:type="continuationSeparator" w:id="0">
    <w:p w14:paraId="6E351C27" w14:textId="77777777" w:rsidR="006164E9" w:rsidRDefault="0061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09FE" w14:textId="77777777" w:rsidR="00952E9D" w:rsidRDefault="00952E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4CBA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4D47733A" wp14:editId="491C6803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A678" w14:textId="77777777" w:rsidR="00952E9D" w:rsidRDefault="00952E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TIzMDA2NzK1tDBW0lEKTi0uzszPAykwrgUAKOUK2iwAAAA="/>
  </w:docVars>
  <w:rsids>
    <w:rsidRoot w:val="008379C7"/>
    <w:rsid w:val="00031408"/>
    <w:rsid w:val="00036FC3"/>
    <w:rsid w:val="000601C4"/>
    <w:rsid w:val="0006738D"/>
    <w:rsid w:val="000751BE"/>
    <w:rsid w:val="000764E8"/>
    <w:rsid w:val="0008087A"/>
    <w:rsid w:val="00084BC3"/>
    <w:rsid w:val="000908BA"/>
    <w:rsid w:val="00095420"/>
    <w:rsid w:val="00096463"/>
    <w:rsid w:val="000C7493"/>
    <w:rsid w:val="000F681C"/>
    <w:rsid w:val="00131FDE"/>
    <w:rsid w:val="001657C3"/>
    <w:rsid w:val="00167806"/>
    <w:rsid w:val="00167AC8"/>
    <w:rsid w:val="001A121D"/>
    <w:rsid w:val="001B0909"/>
    <w:rsid w:val="001B21B0"/>
    <w:rsid w:val="001B7393"/>
    <w:rsid w:val="001B7EB4"/>
    <w:rsid w:val="001C20AD"/>
    <w:rsid w:val="001C5613"/>
    <w:rsid w:val="001D28A5"/>
    <w:rsid w:val="002103C4"/>
    <w:rsid w:val="002230FC"/>
    <w:rsid w:val="002260F7"/>
    <w:rsid w:val="00242EF1"/>
    <w:rsid w:val="00255EAA"/>
    <w:rsid w:val="002663CA"/>
    <w:rsid w:val="0026723C"/>
    <w:rsid w:val="00273B74"/>
    <w:rsid w:val="00282095"/>
    <w:rsid w:val="00293296"/>
    <w:rsid w:val="00296089"/>
    <w:rsid w:val="002C236D"/>
    <w:rsid w:val="002C3DC4"/>
    <w:rsid w:val="002D0204"/>
    <w:rsid w:val="002E3B62"/>
    <w:rsid w:val="00345705"/>
    <w:rsid w:val="003460E6"/>
    <w:rsid w:val="003516D6"/>
    <w:rsid w:val="00355F75"/>
    <w:rsid w:val="00363B18"/>
    <w:rsid w:val="00374ABF"/>
    <w:rsid w:val="00391322"/>
    <w:rsid w:val="003A74B7"/>
    <w:rsid w:val="003E030F"/>
    <w:rsid w:val="003F0BC4"/>
    <w:rsid w:val="003F2D2C"/>
    <w:rsid w:val="003F7A8A"/>
    <w:rsid w:val="004019E6"/>
    <w:rsid w:val="00411FAE"/>
    <w:rsid w:val="00425776"/>
    <w:rsid w:val="00443C2A"/>
    <w:rsid w:val="004629DF"/>
    <w:rsid w:val="00465FC1"/>
    <w:rsid w:val="00466381"/>
    <w:rsid w:val="00485C52"/>
    <w:rsid w:val="00487279"/>
    <w:rsid w:val="004D2127"/>
    <w:rsid w:val="004D3A09"/>
    <w:rsid w:val="00505DB1"/>
    <w:rsid w:val="005300BF"/>
    <w:rsid w:val="00564CC0"/>
    <w:rsid w:val="005977BC"/>
    <w:rsid w:val="005B07AB"/>
    <w:rsid w:val="005B5AB4"/>
    <w:rsid w:val="005D1F5E"/>
    <w:rsid w:val="005D5BC8"/>
    <w:rsid w:val="00604D1C"/>
    <w:rsid w:val="00614CAF"/>
    <w:rsid w:val="006164E9"/>
    <w:rsid w:val="006366F7"/>
    <w:rsid w:val="00636F51"/>
    <w:rsid w:val="006454E0"/>
    <w:rsid w:val="006835F9"/>
    <w:rsid w:val="006849B0"/>
    <w:rsid w:val="006B6016"/>
    <w:rsid w:val="007404FE"/>
    <w:rsid w:val="00756F38"/>
    <w:rsid w:val="00757050"/>
    <w:rsid w:val="0077156E"/>
    <w:rsid w:val="00783E29"/>
    <w:rsid w:val="007945A8"/>
    <w:rsid w:val="007958B9"/>
    <w:rsid w:val="007A3191"/>
    <w:rsid w:val="007C7D0F"/>
    <w:rsid w:val="007C7FC3"/>
    <w:rsid w:val="007D3091"/>
    <w:rsid w:val="0080565D"/>
    <w:rsid w:val="00805748"/>
    <w:rsid w:val="00813DB0"/>
    <w:rsid w:val="00814DE8"/>
    <w:rsid w:val="008379C7"/>
    <w:rsid w:val="0084222D"/>
    <w:rsid w:val="008655CE"/>
    <w:rsid w:val="0089645C"/>
    <w:rsid w:val="008A2C62"/>
    <w:rsid w:val="008A4743"/>
    <w:rsid w:val="008D03DA"/>
    <w:rsid w:val="00913B7B"/>
    <w:rsid w:val="00933360"/>
    <w:rsid w:val="00936C08"/>
    <w:rsid w:val="00952E9D"/>
    <w:rsid w:val="009617B7"/>
    <w:rsid w:val="00980A68"/>
    <w:rsid w:val="009B30C0"/>
    <w:rsid w:val="009E3A73"/>
    <w:rsid w:val="009F1123"/>
    <w:rsid w:val="009F19CD"/>
    <w:rsid w:val="00A02C23"/>
    <w:rsid w:val="00A1159F"/>
    <w:rsid w:val="00A22123"/>
    <w:rsid w:val="00A246BE"/>
    <w:rsid w:val="00A43F94"/>
    <w:rsid w:val="00A44933"/>
    <w:rsid w:val="00A5023A"/>
    <w:rsid w:val="00A57019"/>
    <w:rsid w:val="00A70C04"/>
    <w:rsid w:val="00A81924"/>
    <w:rsid w:val="00AA673C"/>
    <w:rsid w:val="00AA6789"/>
    <w:rsid w:val="00AD02B2"/>
    <w:rsid w:val="00AE0585"/>
    <w:rsid w:val="00AF066F"/>
    <w:rsid w:val="00B02097"/>
    <w:rsid w:val="00B06012"/>
    <w:rsid w:val="00B112FC"/>
    <w:rsid w:val="00B1165A"/>
    <w:rsid w:val="00B142DB"/>
    <w:rsid w:val="00B16EFE"/>
    <w:rsid w:val="00B30D0E"/>
    <w:rsid w:val="00B6123F"/>
    <w:rsid w:val="00B63095"/>
    <w:rsid w:val="00B664C6"/>
    <w:rsid w:val="00BB392F"/>
    <w:rsid w:val="00BC3208"/>
    <w:rsid w:val="00BC7F63"/>
    <w:rsid w:val="00BE172B"/>
    <w:rsid w:val="00BF464A"/>
    <w:rsid w:val="00C0683B"/>
    <w:rsid w:val="00C11E0F"/>
    <w:rsid w:val="00C20779"/>
    <w:rsid w:val="00C23C89"/>
    <w:rsid w:val="00C34123"/>
    <w:rsid w:val="00C358A5"/>
    <w:rsid w:val="00C76A54"/>
    <w:rsid w:val="00C80434"/>
    <w:rsid w:val="00CA24E7"/>
    <w:rsid w:val="00CC3E2A"/>
    <w:rsid w:val="00CE45D3"/>
    <w:rsid w:val="00CE6B88"/>
    <w:rsid w:val="00D002AE"/>
    <w:rsid w:val="00D14645"/>
    <w:rsid w:val="00D74C53"/>
    <w:rsid w:val="00D75093"/>
    <w:rsid w:val="00DA3BF3"/>
    <w:rsid w:val="00DB6AF9"/>
    <w:rsid w:val="00DC6AFC"/>
    <w:rsid w:val="00DE1BEE"/>
    <w:rsid w:val="00E16A62"/>
    <w:rsid w:val="00E659F4"/>
    <w:rsid w:val="00E751DD"/>
    <w:rsid w:val="00E7723A"/>
    <w:rsid w:val="00E8402B"/>
    <w:rsid w:val="00E86E5B"/>
    <w:rsid w:val="00E94D1A"/>
    <w:rsid w:val="00EC0C11"/>
    <w:rsid w:val="00EC7073"/>
    <w:rsid w:val="00EC7AE2"/>
    <w:rsid w:val="00ED1D9A"/>
    <w:rsid w:val="00ED3B30"/>
    <w:rsid w:val="00EE2DAA"/>
    <w:rsid w:val="00EE6290"/>
    <w:rsid w:val="00F018A8"/>
    <w:rsid w:val="00F06877"/>
    <w:rsid w:val="00F23890"/>
    <w:rsid w:val="00F2554B"/>
    <w:rsid w:val="00F518D0"/>
    <w:rsid w:val="00F53E25"/>
    <w:rsid w:val="00F74716"/>
    <w:rsid w:val="00F80C7D"/>
    <w:rsid w:val="00F82178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4E78F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customStyle="1" w:styleId="FuzeileZchn">
    <w:name w:val="Fußzeile Zchn"/>
    <w:link w:val="Fuzeile"/>
    <w:rsid w:val="00952E9D"/>
    <w:rPr>
      <w:rFonts w:ascii="Verdana" w:hAnsi="Verdana" w:cs="Arial"/>
      <w:sz w:val="24"/>
      <w:szCs w:val="24"/>
    </w:rPr>
  </w:style>
  <w:style w:type="character" w:styleId="Seitenzahl">
    <w:name w:val="page number"/>
    <w:rsid w:val="0095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4719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2020-04-21T10:54:00Z</cp:lastPrinted>
  <dcterms:created xsi:type="dcterms:W3CDTF">2020-04-21T11:04:00Z</dcterms:created>
  <dcterms:modified xsi:type="dcterms:W3CDTF">2020-04-21T11:04:00Z</dcterms:modified>
</cp:coreProperties>
</file>