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Default="00345705" w:rsidP="005977BC">
      <w:pPr>
        <w:pStyle w:val="berschrift3"/>
        <w:rPr>
          <w:lang w:val="en-US"/>
        </w:rPr>
      </w:pPr>
      <w:r w:rsidRPr="000751BE">
        <w:rPr>
          <w:lang w:val="en-US"/>
        </w:rPr>
        <w:t>Press Release</w:t>
      </w:r>
    </w:p>
    <w:p w:rsidR="002400AD" w:rsidRPr="002400AD" w:rsidRDefault="002400AD" w:rsidP="002400AD">
      <w:pPr>
        <w:rPr>
          <w:lang w:val="en-US"/>
        </w:rPr>
      </w:pPr>
    </w:p>
    <w:p w:rsidR="006366F7" w:rsidRDefault="009750FE" w:rsidP="00ED1D9A">
      <w:pPr>
        <w:pStyle w:val="berschrift3"/>
        <w:rPr>
          <w:lang w:val="en-US"/>
        </w:rPr>
      </w:pPr>
      <w:r>
        <w:rPr>
          <w:lang w:val="en-US"/>
        </w:rPr>
        <w:t xml:space="preserve">Method Park sets up </w:t>
      </w:r>
      <w:r w:rsidR="007539C0">
        <w:rPr>
          <w:lang w:val="en-US"/>
        </w:rPr>
        <w:t xml:space="preserve">a </w:t>
      </w:r>
      <w:r>
        <w:rPr>
          <w:lang w:val="en-US"/>
        </w:rPr>
        <w:t xml:space="preserve">location in Frankfurt </w:t>
      </w:r>
      <w:r w:rsidR="004966C1">
        <w:rPr>
          <w:lang w:val="en-US"/>
        </w:rPr>
        <w:t>on the Main</w:t>
      </w:r>
    </w:p>
    <w:p w:rsidR="002400AD" w:rsidRPr="002400AD" w:rsidRDefault="002400AD" w:rsidP="002400AD">
      <w:pPr>
        <w:rPr>
          <w:lang w:val="en-US"/>
        </w:rPr>
      </w:pPr>
    </w:p>
    <w:p w:rsidR="006454E0" w:rsidRDefault="004966C1" w:rsidP="005D1F5E">
      <w:pPr>
        <w:pStyle w:val="Teaser"/>
      </w:pPr>
      <w:r>
        <w:t>With its fifth location in Germany, Method Park will strengthen its relationship to its maintenance customers in the Rhine Main Area, enter new industries and increasingly offer courses there. Additionally, the company will position itself as an attractive employer</w:t>
      </w:r>
      <w:r w:rsidR="002400AD">
        <w:t xml:space="preserve"> for applicants in this region.</w:t>
      </w:r>
    </w:p>
    <w:p w:rsidR="002400AD" w:rsidRDefault="002400AD" w:rsidP="005D1F5E">
      <w:pPr>
        <w:pStyle w:val="Teaser"/>
      </w:pPr>
    </w:p>
    <w:p w:rsidR="006454E0" w:rsidRDefault="005D1F5E" w:rsidP="005977BC">
      <w:pPr>
        <w:rPr>
          <w:lang w:val="en-US"/>
        </w:rPr>
      </w:pPr>
      <w:r w:rsidRPr="004966C1">
        <w:rPr>
          <w:lang w:val="en-US"/>
        </w:rPr>
        <w:t xml:space="preserve">Erlangen, </w:t>
      </w:r>
      <w:r w:rsidR="004966C1" w:rsidRPr="004966C1">
        <w:rPr>
          <w:lang w:val="en-US"/>
        </w:rPr>
        <w:t>April</w:t>
      </w:r>
      <w:r w:rsidRPr="004966C1">
        <w:rPr>
          <w:lang w:val="en-US"/>
        </w:rPr>
        <w:t xml:space="preserve">, </w:t>
      </w:r>
      <w:r w:rsidR="004966C1" w:rsidRPr="004966C1">
        <w:rPr>
          <w:lang w:val="en-US"/>
        </w:rPr>
        <w:t>25</w:t>
      </w:r>
      <w:r w:rsidRPr="004966C1">
        <w:rPr>
          <w:lang w:val="en-US"/>
        </w:rPr>
        <w:t xml:space="preserve">, </w:t>
      </w:r>
      <w:r w:rsidR="004966C1" w:rsidRPr="004966C1">
        <w:rPr>
          <w:lang w:val="en-US"/>
        </w:rPr>
        <w:t>2015</w:t>
      </w:r>
      <w:r w:rsidRPr="004966C1">
        <w:rPr>
          <w:lang w:val="en-US"/>
        </w:rPr>
        <w:t xml:space="preserve"> </w:t>
      </w:r>
      <w:r w:rsidR="004966C1" w:rsidRPr="004966C1">
        <w:rPr>
          <w:lang w:val="en-US"/>
        </w:rPr>
        <w:t>–</w:t>
      </w:r>
      <w:r w:rsidRPr="004966C1">
        <w:rPr>
          <w:lang w:val="en-US"/>
        </w:rPr>
        <w:t xml:space="preserve"> </w:t>
      </w:r>
      <w:r w:rsidR="004966C1" w:rsidRPr="004966C1">
        <w:rPr>
          <w:lang w:val="en-US"/>
        </w:rPr>
        <w:t xml:space="preserve">With </w:t>
      </w:r>
      <w:r w:rsidR="007539C0">
        <w:rPr>
          <w:lang w:val="en-US"/>
        </w:rPr>
        <w:t>a</w:t>
      </w:r>
      <w:r w:rsidR="007539C0" w:rsidRPr="004966C1">
        <w:rPr>
          <w:lang w:val="en-US"/>
        </w:rPr>
        <w:t xml:space="preserve"> </w:t>
      </w:r>
      <w:r w:rsidR="004966C1" w:rsidRPr="004966C1">
        <w:rPr>
          <w:lang w:val="en-US"/>
        </w:rPr>
        <w:t xml:space="preserve">top quality location </w:t>
      </w:r>
      <w:r w:rsidR="007539C0">
        <w:rPr>
          <w:lang w:val="en-US"/>
        </w:rPr>
        <w:t xml:space="preserve">in </w:t>
      </w:r>
      <w:r w:rsidR="004966C1">
        <w:rPr>
          <w:lang w:val="en-US"/>
        </w:rPr>
        <w:t>Germany, the metropolitan area Frankfurt/Rhine Main is a center for numerous international companies from various industries. Besides banks and investment companies, the automotive industry – one of Method Park’s c</w:t>
      </w:r>
      <w:r w:rsidR="00D514DE">
        <w:rPr>
          <w:lang w:val="en-US"/>
        </w:rPr>
        <w:t>ore sectors – plays a key role.</w:t>
      </w:r>
    </w:p>
    <w:p w:rsidR="004966C1" w:rsidRDefault="00BA5968" w:rsidP="005977BC">
      <w:pPr>
        <w:rPr>
          <w:lang w:val="en-US"/>
        </w:rPr>
      </w:pPr>
      <w:r>
        <w:rPr>
          <w:lang w:val="en-US"/>
        </w:rPr>
        <w:t xml:space="preserve">“Many automotive suppliers have European or German headquarters in the Rhine Main </w:t>
      </w:r>
      <w:r w:rsidR="007539C0">
        <w:rPr>
          <w:lang w:val="en-US"/>
        </w:rPr>
        <w:t xml:space="preserve">area </w:t>
      </w:r>
      <w:r>
        <w:rPr>
          <w:lang w:val="en-US"/>
        </w:rPr>
        <w:t>– often combined with research and design centers. Some of these companies have taken advantage of Method Park’s expertise on software and systems engineering for many years. We would like to strengthen the commitment to these maintenance customers with our local presence”, says Method Park CEO Prof. Dr. Bernd Hindel. Furthermore, the consulting company wants to enhance its profile for new customers in this region from sectors such as mechani</w:t>
      </w:r>
      <w:r w:rsidR="00D514DE">
        <w:rPr>
          <w:lang w:val="en-US"/>
        </w:rPr>
        <w:t>cal and automation engineering.</w:t>
      </w:r>
    </w:p>
    <w:p w:rsidR="00BA5968" w:rsidRDefault="00BA5968" w:rsidP="005977BC">
      <w:pPr>
        <w:rPr>
          <w:lang w:val="en-US"/>
        </w:rPr>
      </w:pPr>
      <w:r>
        <w:rPr>
          <w:lang w:val="en-US"/>
        </w:rPr>
        <w:lastRenderedPageBreak/>
        <w:t>So</w:t>
      </w:r>
      <w:r w:rsidR="007539C0">
        <w:rPr>
          <w:lang w:val="en-US"/>
        </w:rPr>
        <w:t>,</w:t>
      </w:r>
      <w:r>
        <w:rPr>
          <w:lang w:val="en-US"/>
        </w:rPr>
        <w:t xml:space="preserve"> the new Method Park location acts as sales representation and support on training and </w:t>
      </w:r>
      <w:r w:rsidR="007539C0">
        <w:rPr>
          <w:lang w:val="en-US"/>
        </w:rPr>
        <w:t xml:space="preserve">providing </w:t>
      </w:r>
      <w:r>
        <w:rPr>
          <w:lang w:val="en-US"/>
        </w:rPr>
        <w:t>courses i</w:t>
      </w:r>
      <w:r w:rsidR="00D514DE">
        <w:rPr>
          <w:lang w:val="en-US"/>
        </w:rPr>
        <w:t>n the Frankfurt area.</w:t>
      </w:r>
    </w:p>
    <w:p w:rsidR="006454E0" w:rsidRDefault="00BA5968" w:rsidP="005977BC">
      <w:pPr>
        <w:rPr>
          <w:lang w:val="en-US"/>
        </w:rPr>
      </w:pPr>
      <w:r>
        <w:rPr>
          <w:lang w:val="en-US"/>
        </w:rPr>
        <w:t xml:space="preserve">By setting up its fifth German location, Method Park increases its </w:t>
      </w:r>
      <w:r w:rsidR="007539C0">
        <w:rPr>
          <w:lang w:val="en-US"/>
        </w:rPr>
        <w:t xml:space="preserve">profile </w:t>
      </w:r>
      <w:r>
        <w:rPr>
          <w:lang w:val="en-US"/>
        </w:rPr>
        <w:t xml:space="preserve">in Frankfurt on the Main </w:t>
      </w:r>
      <w:r w:rsidR="007539C0">
        <w:rPr>
          <w:lang w:val="en-US"/>
        </w:rPr>
        <w:t xml:space="preserve">and thereby </w:t>
      </w:r>
      <w:r>
        <w:rPr>
          <w:lang w:val="en-US"/>
        </w:rPr>
        <w:t xml:space="preserve">could increase </w:t>
      </w:r>
      <w:r w:rsidR="007539C0">
        <w:rPr>
          <w:lang w:val="en-US"/>
        </w:rPr>
        <w:t>its attraction</w:t>
      </w:r>
      <w:r>
        <w:rPr>
          <w:lang w:val="en-US"/>
        </w:rPr>
        <w:t xml:space="preserve"> </w:t>
      </w:r>
      <w:r w:rsidR="007539C0">
        <w:rPr>
          <w:lang w:val="en-US"/>
        </w:rPr>
        <w:t xml:space="preserve">to new </w:t>
      </w:r>
      <w:r w:rsidR="00D514DE">
        <w:rPr>
          <w:lang w:val="en-US"/>
        </w:rPr>
        <w:t>employees.</w:t>
      </w:r>
    </w:p>
    <w:p w:rsidR="0072006E" w:rsidRDefault="0072006E" w:rsidP="00F878A7">
      <w:pPr>
        <w:spacing w:line="240" w:lineRule="auto"/>
        <w:rPr>
          <w:lang w:val="en-US"/>
        </w:rPr>
      </w:pPr>
      <w:bookmarkStart w:id="0" w:name="_GoBack"/>
      <w:bookmarkEnd w:id="0"/>
      <w:r>
        <w:rPr>
          <w:lang w:val="en-US"/>
        </w:rPr>
        <w:t>T</w:t>
      </w:r>
      <w:r w:rsidR="00F878A7">
        <w:rPr>
          <w:lang w:val="en-US"/>
        </w:rPr>
        <w:t>he address of the new location:</w:t>
      </w:r>
    </w:p>
    <w:p w:rsidR="00F878A7" w:rsidRPr="00F878A7" w:rsidRDefault="00F878A7" w:rsidP="00F878A7">
      <w:pPr>
        <w:spacing w:line="240" w:lineRule="auto"/>
        <w:rPr>
          <w:lang w:val="en-US"/>
        </w:rPr>
      </w:pPr>
      <w:r w:rsidRPr="00F878A7">
        <w:rPr>
          <w:lang w:val="en-US"/>
        </w:rPr>
        <w:t>ESCHBORN, Business Park</w:t>
      </w:r>
      <w:r>
        <w:rPr>
          <w:lang w:val="en-US"/>
        </w:rPr>
        <w:t xml:space="preserve">, </w:t>
      </w:r>
      <w:r w:rsidRPr="00F878A7">
        <w:rPr>
          <w:lang w:val="en-US"/>
        </w:rPr>
        <w:t>2nd floor</w:t>
      </w:r>
    </w:p>
    <w:p w:rsidR="00F878A7" w:rsidRPr="00F878A7" w:rsidRDefault="00F878A7" w:rsidP="00F878A7">
      <w:pPr>
        <w:spacing w:line="240" w:lineRule="auto"/>
        <w:rPr>
          <w:lang w:val="en-US"/>
        </w:rPr>
      </w:pPr>
      <w:r w:rsidRPr="00F878A7">
        <w:rPr>
          <w:lang w:val="en-US"/>
        </w:rPr>
        <w:t xml:space="preserve">Mergenthaler </w:t>
      </w:r>
      <w:proofErr w:type="spellStart"/>
      <w:r w:rsidRPr="00F878A7">
        <w:rPr>
          <w:lang w:val="en-US"/>
        </w:rPr>
        <w:t>Allee</w:t>
      </w:r>
      <w:proofErr w:type="spellEnd"/>
      <w:r w:rsidRPr="00F878A7">
        <w:rPr>
          <w:lang w:val="en-US"/>
        </w:rPr>
        <w:t xml:space="preserve"> 15</w:t>
      </w:r>
      <w:r>
        <w:rPr>
          <w:lang w:val="en-US"/>
        </w:rPr>
        <w:t>-</w:t>
      </w:r>
      <w:r w:rsidRPr="00F878A7">
        <w:rPr>
          <w:lang w:val="en-US"/>
        </w:rPr>
        <w:t>21</w:t>
      </w:r>
    </w:p>
    <w:p w:rsidR="00F878A7" w:rsidRPr="00F878A7" w:rsidRDefault="00F878A7" w:rsidP="00F878A7">
      <w:pPr>
        <w:spacing w:line="240" w:lineRule="auto"/>
        <w:rPr>
          <w:lang w:val="en-US"/>
        </w:rPr>
      </w:pPr>
      <w:r>
        <w:rPr>
          <w:lang w:val="en-US"/>
        </w:rPr>
        <w:t>D-</w:t>
      </w:r>
      <w:r w:rsidRPr="00F878A7">
        <w:rPr>
          <w:lang w:val="en-US"/>
        </w:rPr>
        <w:t>65760</w:t>
      </w:r>
      <w:r>
        <w:rPr>
          <w:lang w:val="en-US"/>
        </w:rPr>
        <w:t xml:space="preserve"> </w:t>
      </w:r>
      <w:proofErr w:type="spellStart"/>
      <w:r w:rsidRPr="00F878A7">
        <w:rPr>
          <w:lang w:val="en-US"/>
        </w:rPr>
        <w:t>Eschborn</w:t>
      </w:r>
      <w:proofErr w:type="spellEnd"/>
    </w:p>
    <w:p w:rsidR="00F878A7" w:rsidRPr="004966C1" w:rsidRDefault="00F878A7" w:rsidP="00F878A7">
      <w:pPr>
        <w:spacing w:line="240" w:lineRule="auto"/>
        <w:rPr>
          <w:lang w:val="en-US"/>
        </w:rPr>
      </w:pPr>
      <w:r w:rsidRPr="00F878A7">
        <w:rPr>
          <w:lang w:val="en-US"/>
        </w:rPr>
        <w:t>Germany</w:t>
      </w:r>
    </w:p>
    <w:p w:rsidR="005D1F5E" w:rsidRPr="005D1F5E" w:rsidRDefault="005D1F5E" w:rsidP="005977BC">
      <w:pPr>
        <w:rPr>
          <w:i/>
          <w:lang w:val="en-US"/>
        </w:rPr>
      </w:pPr>
      <w:r w:rsidRPr="005D1F5E">
        <w:rPr>
          <w:i/>
          <w:lang w:val="en-US"/>
        </w:rPr>
        <w:t xml:space="preserve">Number of characters (spaces included): </w:t>
      </w:r>
      <w:r w:rsidR="0088287C">
        <w:rPr>
          <w:i/>
          <w:lang w:val="en-US"/>
        </w:rPr>
        <w:t>1.509</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B142DB">
        <w:rPr>
          <w:rFonts w:eastAsia="Calibri"/>
          <w:lang w:val="en-US"/>
        </w:rPr>
        <w:t>, Method Park employs around 17</w:t>
      </w:r>
      <w:r w:rsidR="002260F7">
        <w:rPr>
          <w:rFonts w:eastAsia="Calibri"/>
          <w:lang w:val="en-US"/>
        </w:rPr>
        <w:t>0</w:t>
      </w:r>
      <w:r w:rsidRPr="00FC3AA8">
        <w:rPr>
          <w:rFonts w:eastAsia="Calibri"/>
          <w:lang w:val="en-US"/>
        </w:rPr>
        <w:t xml:space="preserve"> persons at sites in Erlangen, Munich</w:t>
      </w:r>
      <w:r w:rsidR="009E3A73">
        <w:rPr>
          <w:rFonts w:eastAsia="Calibri"/>
          <w:lang w:val="en-US"/>
        </w:rPr>
        <w:t>,</w:t>
      </w:r>
      <w:r w:rsidRPr="00FC3AA8">
        <w:rPr>
          <w:rFonts w:eastAsia="Calibri"/>
          <w:lang w:val="en-US"/>
        </w:rPr>
        <w:t xml:space="preserve"> </w:t>
      </w:r>
      <w:r w:rsidR="009E3A73" w:rsidRPr="00FC3AA8">
        <w:rPr>
          <w:rFonts w:eastAsia="Calibri"/>
          <w:lang w:val="en-US"/>
        </w:rPr>
        <w:t>Stuttgart</w:t>
      </w:r>
      <w:r w:rsidR="00B142DB">
        <w:rPr>
          <w:rFonts w:eastAsia="Calibri"/>
          <w:lang w:val="en-US"/>
        </w:rPr>
        <w:t>,</w:t>
      </w:r>
      <w:r w:rsidR="009E3A73" w:rsidRPr="00FC3AA8">
        <w:rPr>
          <w:rFonts w:eastAsia="Calibri"/>
          <w:lang w:val="en-US"/>
        </w:rPr>
        <w:t xml:space="preserve"> </w:t>
      </w:r>
      <w:r w:rsidR="009E3A73">
        <w:rPr>
          <w:rFonts w:eastAsia="Calibri"/>
          <w:lang w:val="en-US"/>
        </w:rPr>
        <w:t>Hannover</w:t>
      </w:r>
      <w:r w:rsidR="00B142DB">
        <w:rPr>
          <w:rFonts w:eastAsia="Calibri"/>
          <w:lang w:val="en-US"/>
        </w:rPr>
        <w:t xml:space="preserve"> and Frankfurt</w:t>
      </w:r>
      <w:r w:rsidRPr="00FC3AA8">
        <w:rPr>
          <w:rFonts w:eastAsia="Calibri"/>
          <w:lang w:val="en-US"/>
        </w:rPr>
        <w:t>, as well as in Detroit</w:t>
      </w:r>
      <w:r w:rsidR="00D74C53">
        <w:rPr>
          <w:rFonts w:eastAsia="Calibri"/>
          <w:lang w:val="en-US"/>
        </w:rPr>
        <w:t>,</w:t>
      </w:r>
      <w:r w:rsidRPr="00FC3AA8">
        <w:rPr>
          <w:rFonts w:eastAsia="Calibri"/>
          <w:lang w:val="en-US"/>
        </w:rPr>
        <w:t xml:space="preserve"> </w:t>
      </w:r>
      <w:r w:rsidR="00D74C53" w:rsidRPr="00FC3AA8">
        <w:rPr>
          <w:rFonts w:eastAsia="Calibri"/>
          <w:lang w:val="en-US"/>
        </w:rPr>
        <w:t xml:space="preserve">Miami </w:t>
      </w:r>
      <w:r w:rsidRPr="00FC3AA8">
        <w:rPr>
          <w:rFonts w:eastAsia="Calibri"/>
          <w:lang w:val="en-US"/>
        </w:rPr>
        <w:t xml:space="preserve">and </w:t>
      </w:r>
      <w:r w:rsidR="00D74C53">
        <w:rPr>
          <w:rFonts w:eastAsia="Calibri"/>
          <w:lang w:val="en-US"/>
        </w:rPr>
        <w:t xml:space="preserve">Pittsburgh </w:t>
      </w:r>
      <w:r w:rsidRPr="00FC3AA8">
        <w:rPr>
          <w:rFonts w:eastAsia="Calibri"/>
          <w:lang w:val="en-US"/>
        </w:rPr>
        <w:t>in the USA.</w:t>
      </w:r>
    </w:p>
    <w:p w:rsidR="00345705" w:rsidRPr="00FC3AA8" w:rsidRDefault="00345705" w:rsidP="000751BE">
      <w:pPr>
        <w:pStyle w:val="Boilerplateberschrift"/>
        <w:rPr>
          <w:lang w:val="en-US"/>
        </w:rPr>
      </w:pPr>
      <w:r w:rsidRPr="00FC3AA8">
        <w:rPr>
          <w:lang w:val="en-US"/>
        </w:rPr>
        <w:t>For further information please contact:</w:t>
      </w:r>
    </w:p>
    <w:p w:rsidR="00345705" w:rsidRDefault="00936C08" w:rsidP="000751BE">
      <w:pPr>
        <w:pStyle w:val="BoilerplateText"/>
        <w:rPr>
          <w:color w:val="0000FF"/>
          <w:u w:val="single"/>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w:t>
      </w:r>
      <w:r w:rsidR="00D74C53">
        <w:rPr>
          <w:lang w:val="en-US"/>
        </w:rPr>
        <w:t>D-</w:t>
      </w:r>
      <w:r w:rsidR="00345705" w:rsidRPr="00936C08">
        <w:rPr>
          <w:lang w:val="en-US"/>
        </w:rPr>
        <w:t>91058 Erlangen, Germany</w:t>
      </w:r>
      <w:r w:rsidR="00345705" w:rsidRPr="00936C08">
        <w:rPr>
          <w:lang w:val="en-US"/>
        </w:rPr>
        <w:br/>
      </w:r>
      <w:hyperlink r:id="rId6" w:history="1">
        <w:r w:rsidRPr="008D55D0">
          <w:rPr>
            <w:rStyle w:val="Hyperlink"/>
            <w:lang w:val="en-US"/>
          </w:rPr>
          <w:t>Christina.Ohde-Benna@methodpark.de</w:t>
        </w:r>
      </w:hyperlink>
      <w:r w:rsidR="00D74C53">
        <w:rPr>
          <w:lang w:val="en-US"/>
        </w:rPr>
        <w:tab/>
      </w:r>
      <w:hyperlink r:id="rId7" w:history="1">
        <w:r w:rsidR="00D74C53" w:rsidRPr="00A655D8">
          <w:rPr>
            <w:rStyle w:val="Hyperlink"/>
            <w:lang w:val="en-US"/>
          </w:rPr>
          <w:t>www.methodpark.com</w:t>
        </w:r>
      </w:hyperlink>
    </w:p>
    <w:sectPr w:rsidR="00345705"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97" w:rsidRDefault="00AF6D97">
      <w:r>
        <w:separator/>
      </w:r>
    </w:p>
  </w:endnote>
  <w:endnote w:type="continuationSeparator" w:id="0">
    <w:p w:rsidR="00AF6D97" w:rsidRDefault="00AF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97" w:rsidRDefault="00AF6D97">
      <w:r>
        <w:separator/>
      </w:r>
    </w:p>
  </w:footnote>
  <w:footnote w:type="continuationSeparator" w:id="0">
    <w:p w:rsidR="00AF6D97" w:rsidRDefault="00AF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050B5"/>
    <w:rsid w:val="00031408"/>
    <w:rsid w:val="0006738D"/>
    <w:rsid w:val="000751BE"/>
    <w:rsid w:val="000764E8"/>
    <w:rsid w:val="0008087A"/>
    <w:rsid w:val="00084BC3"/>
    <w:rsid w:val="000908BA"/>
    <w:rsid w:val="000F681C"/>
    <w:rsid w:val="001657C3"/>
    <w:rsid w:val="00167806"/>
    <w:rsid w:val="001B0909"/>
    <w:rsid w:val="001B7EB4"/>
    <w:rsid w:val="001D4390"/>
    <w:rsid w:val="002230FC"/>
    <w:rsid w:val="002260F7"/>
    <w:rsid w:val="002400AD"/>
    <w:rsid w:val="00242EF1"/>
    <w:rsid w:val="00255EAA"/>
    <w:rsid w:val="002663CA"/>
    <w:rsid w:val="0026723C"/>
    <w:rsid w:val="00273B74"/>
    <w:rsid w:val="00282095"/>
    <w:rsid w:val="002A0266"/>
    <w:rsid w:val="002C236D"/>
    <w:rsid w:val="002C3DC4"/>
    <w:rsid w:val="002D0204"/>
    <w:rsid w:val="002E3B62"/>
    <w:rsid w:val="002E3CB6"/>
    <w:rsid w:val="00345705"/>
    <w:rsid w:val="003460E6"/>
    <w:rsid w:val="00355F75"/>
    <w:rsid w:val="00363B18"/>
    <w:rsid w:val="003A74B7"/>
    <w:rsid w:val="003F2D2C"/>
    <w:rsid w:val="003F7A8A"/>
    <w:rsid w:val="004019E6"/>
    <w:rsid w:val="00411FAE"/>
    <w:rsid w:val="00425776"/>
    <w:rsid w:val="00443C2A"/>
    <w:rsid w:val="004629DF"/>
    <w:rsid w:val="00465FC1"/>
    <w:rsid w:val="00487279"/>
    <w:rsid w:val="004966C1"/>
    <w:rsid w:val="004D2127"/>
    <w:rsid w:val="0050321A"/>
    <w:rsid w:val="005300BF"/>
    <w:rsid w:val="005977BC"/>
    <w:rsid w:val="005D1F5E"/>
    <w:rsid w:val="005D5BC8"/>
    <w:rsid w:val="00604D1C"/>
    <w:rsid w:val="00614CAF"/>
    <w:rsid w:val="006366F7"/>
    <w:rsid w:val="006454E0"/>
    <w:rsid w:val="006835F9"/>
    <w:rsid w:val="006B6016"/>
    <w:rsid w:val="0072006E"/>
    <w:rsid w:val="00721EB3"/>
    <w:rsid w:val="00733D9C"/>
    <w:rsid w:val="007404FE"/>
    <w:rsid w:val="007539C0"/>
    <w:rsid w:val="007C02D3"/>
    <w:rsid w:val="007C7D0F"/>
    <w:rsid w:val="007C7FC3"/>
    <w:rsid w:val="007D3091"/>
    <w:rsid w:val="00813DB0"/>
    <w:rsid w:val="008379C7"/>
    <w:rsid w:val="0088287C"/>
    <w:rsid w:val="0089645C"/>
    <w:rsid w:val="00933360"/>
    <w:rsid w:val="00936C08"/>
    <w:rsid w:val="009617B7"/>
    <w:rsid w:val="009750FE"/>
    <w:rsid w:val="00980A68"/>
    <w:rsid w:val="009B30C0"/>
    <w:rsid w:val="009E3A73"/>
    <w:rsid w:val="009F1123"/>
    <w:rsid w:val="009F19CD"/>
    <w:rsid w:val="00A02C23"/>
    <w:rsid w:val="00A246BE"/>
    <w:rsid w:val="00A27EF1"/>
    <w:rsid w:val="00A43F94"/>
    <w:rsid w:val="00A44933"/>
    <w:rsid w:val="00A57019"/>
    <w:rsid w:val="00A70C04"/>
    <w:rsid w:val="00A81924"/>
    <w:rsid w:val="00AA673C"/>
    <w:rsid w:val="00AA6789"/>
    <w:rsid w:val="00AD02B2"/>
    <w:rsid w:val="00AE0585"/>
    <w:rsid w:val="00AF066F"/>
    <w:rsid w:val="00AF6D97"/>
    <w:rsid w:val="00B112FC"/>
    <w:rsid w:val="00B1165A"/>
    <w:rsid w:val="00B142DB"/>
    <w:rsid w:val="00B30D0E"/>
    <w:rsid w:val="00B6123F"/>
    <w:rsid w:val="00B63095"/>
    <w:rsid w:val="00BA5968"/>
    <w:rsid w:val="00BC3208"/>
    <w:rsid w:val="00BC7F63"/>
    <w:rsid w:val="00BF464A"/>
    <w:rsid w:val="00C20779"/>
    <w:rsid w:val="00C23C89"/>
    <w:rsid w:val="00C358A5"/>
    <w:rsid w:val="00CC3E2A"/>
    <w:rsid w:val="00CE6B88"/>
    <w:rsid w:val="00D002AE"/>
    <w:rsid w:val="00D14645"/>
    <w:rsid w:val="00D514DE"/>
    <w:rsid w:val="00D74C53"/>
    <w:rsid w:val="00DA0735"/>
    <w:rsid w:val="00DE1BEE"/>
    <w:rsid w:val="00E16A62"/>
    <w:rsid w:val="00E751DD"/>
    <w:rsid w:val="00E86E5B"/>
    <w:rsid w:val="00EC7073"/>
    <w:rsid w:val="00EC7AE2"/>
    <w:rsid w:val="00ED1D9A"/>
    <w:rsid w:val="00ED3B30"/>
    <w:rsid w:val="00EE2DAA"/>
    <w:rsid w:val="00EE6290"/>
    <w:rsid w:val="00F23890"/>
    <w:rsid w:val="00F2554B"/>
    <w:rsid w:val="00F518D0"/>
    <w:rsid w:val="00F53E25"/>
    <w:rsid w:val="00F74716"/>
    <w:rsid w:val="00F80C7D"/>
    <w:rsid w:val="00F82178"/>
    <w:rsid w:val="00F878A7"/>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2FCE"/>
  <w15:docId w15:val="{F896D512-2826-4ED5-AED2-07702A0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3232</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2017-04-25T06:32:00Z</cp:lastPrinted>
  <dcterms:created xsi:type="dcterms:W3CDTF">2017-04-25T06:32:00Z</dcterms:created>
  <dcterms:modified xsi:type="dcterms:W3CDTF">2017-04-25T09:45:00Z</dcterms:modified>
</cp:coreProperties>
</file>