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9E0F3B" w14:textId="77777777" w:rsidR="006366F7" w:rsidRPr="004C528F" w:rsidRDefault="00FB0A04" w:rsidP="002167CB">
      <w:pPr>
        <w:pStyle w:val="berschrift3"/>
      </w:pPr>
      <w:r w:rsidRPr="004C528F">
        <w:t>Pressenotiz</w:t>
      </w:r>
    </w:p>
    <w:p w14:paraId="1DBB4445" w14:textId="77777777" w:rsidR="006366F7" w:rsidRPr="004C528F" w:rsidRDefault="006366F7" w:rsidP="002167CB"/>
    <w:p w14:paraId="3436CC08" w14:textId="7417F226" w:rsidR="006366F7" w:rsidRPr="004C528F" w:rsidRDefault="00394F07" w:rsidP="00463D56">
      <w:pPr>
        <w:pStyle w:val="berschrift3"/>
        <w:spacing w:before="240" w:after="240"/>
      </w:pPr>
      <w:r>
        <w:t xml:space="preserve">Method Park Seminare jetzt als </w:t>
      </w:r>
      <w:r w:rsidR="0001795A">
        <w:t>Live-</w:t>
      </w:r>
      <w:r>
        <w:t>Online-Schulungen</w:t>
      </w:r>
    </w:p>
    <w:p w14:paraId="353E14E4" w14:textId="1E070319" w:rsidR="007C7FC3" w:rsidRPr="002167CB" w:rsidRDefault="00394F07" w:rsidP="00FB3693">
      <w:pPr>
        <w:pStyle w:val="berschrift4"/>
      </w:pPr>
      <w:r>
        <w:t>Präsenzveranstaltungen vorerst ausgesetzt</w:t>
      </w:r>
    </w:p>
    <w:p w14:paraId="29B43B55" w14:textId="0ABA0E35" w:rsidR="004A4274" w:rsidRDefault="00394F07" w:rsidP="00463D56">
      <w:pPr>
        <w:pStyle w:val="Teaser"/>
        <w:spacing w:before="240" w:after="240"/>
      </w:pPr>
      <w:r>
        <w:t xml:space="preserve">Das Erlanger Software- und Systemhaus reagiert auf die aktuelle Lage und bietet seine Seminare ab sofort als </w:t>
      </w:r>
      <w:proofErr w:type="gramStart"/>
      <w:r>
        <w:t>Remote</w:t>
      </w:r>
      <w:proofErr w:type="gramEnd"/>
      <w:r>
        <w:t xml:space="preserve"> Trainings an.</w:t>
      </w:r>
    </w:p>
    <w:p w14:paraId="5CC019DD" w14:textId="2B5978B2" w:rsidR="0001795A" w:rsidRDefault="004C528F" w:rsidP="002167CB">
      <w:r>
        <w:t xml:space="preserve">Erlangen, </w:t>
      </w:r>
      <w:r w:rsidR="00D279E1">
        <w:t>25.03</w:t>
      </w:r>
      <w:r w:rsidR="004A4274" w:rsidRPr="004A4274">
        <w:t>.20</w:t>
      </w:r>
      <w:r w:rsidR="004A2D1D">
        <w:t>20</w:t>
      </w:r>
      <w:r w:rsidR="004A4274" w:rsidRPr="004A4274">
        <w:t xml:space="preserve"> </w:t>
      </w:r>
      <w:r>
        <w:t>–</w:t>
      </w:r>
      <w:r w:rsidR="004A4274" w:rsidRPr="004A4274">
        <w:t xml:space="preserve"> </w:t>
      </w:r>
      <w:r w:rsidR="0001795A">
        <w:t xml:space="preserve">Method Park nimmt seine Verantwortung als Seminaranbieter in der aktuellen Situation ernst und will mit einem umfangreichen Angebot </w:t>
      </w:r>
      <w:r w:rsidR="00F62495">
        <w:t xml:space="preserve">an Live-Online-Schulungen </w:t>
      </w:r>
      <w:r w:rsidR="0001795A">
        <w:t xml:space="preserve">helfen, die Verbreitung des Corona-Virus zu stoppen. So müssen Seminarteilnehmer nicht auf ihre Weiterbildung verzichten. </w:t>
      </w:r>
      <w:r w:rsidR="00880BC5">
        <w:t>Prüfungen und Zertifizierungen sind ebenfalls online möglich.</w:t>
      </w:r>
    </w:p>
    <w:p w14:paraId="0CF31C49" w14:textId="33F1F1CA" w:rsidR="000D574D" w:rsidRDefault="009C2525" w:rsidP="000D574D">
      <w:pPr>
        <w:pStyle w:val="berschrift4"/>
      </w:pPr>
      <w:r>
        <w:t>J</w:t>
      </w:r>
      <w:r w:rsidR="000D574D">
        <w:t xml:space="preserve">etzt </w:t>
      </w:r>
      <w:proofErr w:type="gramStart"/>
      <w:r w:rsidR="00F62495">
        <w:t>Remote</w:t>
      </w:r>
      <w:proofErr w:type="gramEnd"/>
      <w:r w:rsidR="00F62495">
        <w:t xml:space="preserve"> Trainings</w:t>
      </w:r>
      <w:r>
        <w:t xml:space="preserve"> s</w:t>
      </w:r>
      <w:r>
        <w:t>tatt Präsenzseminare</w:t>
      </w:r>
    </w:p>
    <w:p w14:paraId="6C4AA1AF" w14:textId="4E1320BE" w:rsidR="00BA579F" w:rsidRDefault="00394F07" w:rsidP="002167CB">
      <w:r>
        <w:t xml:space="preserve">Method Park bietet ein </w:t>
      </w:r>
      <w:r w:rsidR="000D574D">
        <w:t>breites</w:t>
      </w:r>
      <w:r>
        <w:t xml:space="preserve"> Seminarprogramm zu den Herausforderungen </w:t>
      </w:r>
      <w:proofErr w:type="gramStart"/>
      <w:r>
        <w:t>im Software</w:t>
      </w:r>
      <w:proofErr w:type="gramEnd"/>
      <w:r>
        <w:t xml:space="preserve"> &amp; Systems Engineering. </w:t>
      </w:r>
      <w:r w:rsidR="0001795A">
        <w:t xml:space="preserve">Sowohl bei den öffentlichen als auch </w:t>
      </w:r>
      <w:r w:rsidR="00F62495">
        <w:t xml:space="preserve">bei </w:t>
      </w:r>
      <w:r w:rsidR="0001795A">
        <w:t xml:space="preserve">den </w:t>
      </w:r>
      <w:r w:rsidR="00F62495">
        <w:t>Inhouse-</w:t>
      </w:r>
      <w:r w:rsidR="0001795A">
        <w:t>Trainings waren bislang Präsenzveranstaltungen die Regel.</w:t>
      </w:r>
      <w:r w:rsidR="002167CB">
        <w:t xml:space="preserve"> </w:t>
      </w:r>
      <w:r w:rsidR="0001795A">
        <w:t xml:space="preserve">Diese werden </w:t>
      </w:r>
      <w:r w:rsidR="00880BC5">
        <w:t>vorerst</w:t>
      </w:r>
      <w:r w:rsidR="0001795A">
        <w:t xml:space="preserve"> ausgesetzt und stattdessen remote durchgeführt</w:t>
      </w:r>
      <w:r w:rsidR="00F62495">
        <w:t>.</w:t>
      </w:r>
    </w:p>
    <w:p w14:paraId="067BA2E4" w14:textId="02E60FDE" w:rsidR="00BA579F" w:rsidRDefault="00BA579F" w:rsidP="00BA579F">
      <w:pPr>
        <w:pStyle w:val="berschrift4"/>
      </w:pPr>
      <w:r>
        <w:t>Gleichgewicht zwischen Sicherheit und Know-how Transfer</w:t>
      </w:r>
    </w:p>
    <w:p w14:paraId="23B54EB8" w14:textId="0D14D7DA" w:rsidR="00880BC5" w:rsidRDefault="0001795A" w:rsidP="002167CB">
      <w:r>
        <w:t>Dr. Martin Geier, COO von Method Park erklärt: „</w:t>
      </w:r>
      <w:r w:rsidRPr="0001795A">
        <w:t xml:space="preserve">Online-Schulungen </w:t>
      </w:r>
      <w:r w:rsidR="00C06C2F">
        <w:t>sind innovative Formen für das lebenslange Lernen und eine echte Chance sowohl für unsere Teilnehmer wie auch für uns als Seminaranbieter.“ Gleichzeitig erreicht Method Park</w:t>
      </w:r>
      <w:r w:rsidRPr="0001795A">
        <w:t xml:space="preserve"> auf diesem Weg </w:t>
      </w:r>
      <w:r w:rsidR="00285F5B">
        <w:t>die derzeit notwendige</w:t>
      </w:r>
      <w:r w:rsidRPr="0001795A">
        <w:t xml:space="preserve"> Balance zwischen </w:t>
      </w:r>
      <w:r>
        <w:t>der</w:t>
      </w:r>
      <w:r w:rsidRPr="0001795A">
        <w:t xml:space="preserve"> </w:t>
      </w:r>
      <w:r w:rsidRPr="0001795A">
        <w:lastRenderedPageBreak/>
        <w:t xml:space="preserve">Sicherheit </w:t>
      </w:r>
      <w:r w:rsidR="00285F5B">
        <w:t>seiner</w:t>
      </w:r>
      <w:r>
        <w:t xml:space="preserve"> Seminarteilnehmer </w:t>
      </w:r>
      <w:r w:rsidRPr="0001795A">
        <w:t xml:space="preserve">auf der einen Seite und Wissensvermittlung </w:t>
      </w:r>
      <w:r w:rsidR="000D574D">
        <w:t xml:space="preserve">für sie </w:t>
      </w:r>
      <w:r w:rsidRPr="0001795A">
        <w:t>auf der anderen Seite.</w:t>
      </w:r>
    </w:p>
    <w:p w14:paraId="1D597ADA" w14:textId="54BC71F3" w:rsidR="002167CB" w:rsidRDefault="009C2525" w:rsidP="00FB3693">
      <w:pPr>
        <w:pStyle w:val="berschrift4"/>
      </w:pPr>
      <w:r>
        <w:t>Nötige Anpassungen</w:t>
      </w:r>
    </w:p>
    <w:p w14:paraId="2E71D2E5" w14:textId="4854A00B" w:rsidR="009C2525" w:rsidRPr="009C2525" w:rsidRDefault="009C2525" w:rsidP="009C2525">
      <w:r>
        <w:t>Die neue Form der Durchführung verlangt einige wenige Anpassungen. So wird di</w:t>
      </w:r>
      <w:r w:rsidRPr="009C2525">
        <w:t xml:space="preserve">e maximale Gruppengröße von </w:t>
      </w:r>
      <w:r>
        <w:t>bislang zwölf</w:t>
      </w:r>
      <w:r w:rsidRPr="009C2525">
        <w:t xml:space="preserve"> auf </w:t>
      </w:r>
      <w:r>
        <w:t>jetzt acht</w:t>
      </w:r>
      <w:r w:rsidRPr="009C2525">
        <w:t xml:space="preserve"> Teilnehmer reduziert. </w:t>
      </w:r>
      <w:r>
        <w:t>Die einzelnen</w:t>
      </w:r>
      <w:r w:rsidRPr="009C2525">
        <w:t xml:space="preserve"> Trainingstag</w:t>
      </w:r>
      <w:r>
        <w:t>e</w:t>
      </w:r>
      <w:r w:rsidRPr="009C2525">
        <w:t xml:space="preserve"> </w:t>
      </w:r>
      <w:r>
        <w:t>werden</w:t>
      </w:r>
      <w:r w:rsidRPr="009C2525">
        <w:t xml:space="preserve"> </w:t>
      </w:r>
      <w:r>
        <w:t>verkürzt</w:t>
      </w:r>
      <w:r w:rsidRPr="009C2525">
        <w:t xml:space="preserve">, </w:t>
      </w:r>
      <w:r>
        <w:t xml:space="preserve">die Trainingsinhalte </w:t>
      </w:r>
      <w:r w:rsidRPr="009C2525">
        <w:t xml:space="preserve">dafür </w:t>
      </w:r>
      <w:r>
        <w:t xml:space="preserve">auf zusätzliche </w:t>
      </w:r>
      <w:r w:rsidRPr="009C2525">
        <w:t xml:space="preserve">Tage </w:t>
      </w:r>
      <w:r>
        <w:t xml:space="preserve">verteilt </w:t>
      </w:r>
      <w:r w:rsidRPr="009C2525">
        <w:t>und Hausaufgaben genutzt</w:t>
      </w:r>
      <w:r>
        <w:t>,</w:t>
      </w:r>
      <w:r w:rsidRPr="009C2525">
        <w:t xml:space="preserve"> um Inhalte zu vertiefen.</w:t>
      </w:r>
    </w:p>
    <w:p w14:paraId="0CCAC6A1" w14:textId="3EF1127E" w:rsidR="00FB3693" w:rsidRDefault="009C2525" w:rsidP="009C2525">
      <w:pPr>
        <w:pStyle w:val="berschrift4"/>
      </w:pPr>
      <w:r>
        <w:t>Weitere Informationen</w:t>
      </w:r>
    </w:p>
    <w:p w14:paraId="7E746FE9" w14:textId="6981DD1D" w:rsidR="009C2525" w:rsidRDefault="009C2525" w:rsidP="009C2525">
      <w:r>
        <w:t xml:space="preserve">Über das neue Online-Angebot informiert Method Park auf seiner </w:t>
      </w:r>
      <w:hyperlink r:id="rId6" w:history="1">
        <w:r w:rsidRPr="009C2525">
          <w:rPr>
            <w:rStyle w:val="Hyperlink"/>
          </w:rPr>
          <w:t>Webseite</w:t>
        </w:r>
      </w:hyperlink>
      <w:r>
        <w:t xml:space="preserve">. Interessenten können sich auch direkt an das Training Center wenden (Tel.: +49 9131 97206-556, E-Mail: </w:t>
      </w:r>
      <w:hyperlink r:id="rId7" w:history="1">
        <w:r w:rsidRPr="00AB4FDE">
          <w:rPr>
            <w:rStyle w:val="Hyperlink"/>
          </w:rPr>
          <w:t>trainingcenter@methodpark.de</w:t>
        </w:r>
      </w:hyperlink>
      <w:r>
        <w:t>)</w:t>
      </w:r>
      <w:r w:rsidR="00F62495">
        <w:t>.</w:t>
      </w:r>
    </w:p>
    <w:p w14:paraId="5A32C243" w14:textId="5561675B" w:rsidR="004A4274" w:rsidRPr="004A4274" w:rsidRDefault="004A4274" w:rsidP="002167CB">
      <w:pPr>
        <w:rPr>
          <w:i/>
        </w:rPr>
      </w:pPr>
      <w:r w:rsidRPr="004A4274">
        <w:rPr>
          <w:i/>
        </w:rPr>
        <w:t xml:space="preserve">Zahl der Anschläge (incl. Leerzeichen): </w:t>
      </w:r>
      <w:r w:rsidR="00C6447D">
        <w:rPr>
          <w:i/>
        </w:rPr>
        <w:t>1.933</w:t>
      </w:r>
      <w:r w:rsidR="002167CB">
        <w:rPr>
          <w:i/>
        </w:rPr>
        <w:t xml:space="preserve"> Zeichen</w:t>
      </w:r>
    </w:p>
    <w:p w14:paraId="685371E2" w14:textId="77777777" w:rsidR="00ED1D9A" w:rsidRPr="004A4274" w:rsidRDefault="00ED1D9A" w:rsidP="00EB5CDC">
      <w:pPr>
        <w:pStyle w:val="Boilerplateberschrift"/>
        <w:rPr>
          <w:sz w:val="22"/>
        </w:rPr>
      </w:pPr>
      <w:bookmarkStart w:id="0" w:name="_Hlk504473549"/>
      <w:r w:rsidRPr="004A4274">
        <w:rPr>
          <w:sz w:val="22"/>
        </w:rPr>
        <w:t>Über Method Park</w:t>
      </w:r>
    </w:p>
    <w:p w14:paraId="6444DA5E" w14:textId="77777777" w:rsidR="0069636B" w:rsidRDefault="0069636B" w:rsidP="00C6447D">
      <w:pPr>
        <w:pStyle w:val="BoilerplateText"/>
        <w:spacing w:before="0" w:after="0"/>
      </w:pPr>
      <w:r>
        <w:t>Method Park ist Spezialist für innovatives Software &amp; Systems Engineering in den sicherheitskritischen Umfeldern von Medizin- und Automobiltechnik. Zum Portfolio gehören Consulting- und Engineering-Dienstleistungen, ein umfassendes Trainingsprogramm sowie das Prozessmanagement-Werkzeug „Stages“.</w:t>
      </w:r>
    </w:p>
    <w:p w14:paraId="407A3E3C" w14:textId="77777777" w:rsidR="0069636B" w:rsidRDefault="0069636B" w:rsidP="00C6447D">
      <w:pPr>
        <w:pStyle w:val="BoilerplateText"/>
        <w:spacing w:before="0" w:after="0"/>
      </w:pPr>
      <w:r>
        <w:t xml:space="preserve">Seit seiner Gründung 2001 berät, unterstützt und </w:t>
      </w:r>
      <w:proofErr w:type="spellStart"/>
      <w:r>
        <w:t>coached</w:t>
      </w:r>
      <w:proofErr w:type="spellEnd"/>
      <w:r>
        <w:t xml:space="preserve"> Method Park Kunden weltweit bei der Optimierung von Prozessabläufen, bei der Einhaltung branchenspezifischer Standards und gesetzlicher Regularien sowie beim Management von Projekten, Produkten und deren Qualität. Method Park offeriert ein praxisorientiertes Seminarprogramm zu aktuellen Themen </w:t>
      </w:r>
      <w:proofErr w:type="gramStart"/>
      <w:r>
        <w:t>entlang des Software</w:t>
      </w:r>
      <w:proofErr w:type="gramEnd"/>
      <w:r>
        <w:t xml:space="preserve"> &amp; Systems Engineering. Seminarstandorte finden sich in Deutschland, im europäischen Ausland, den USA und in Asien.</w:t>
      </w:r>
    </w:p>
    <w:p w14:paraId="2CB267D4" w14:textId="77777777" w:rsidR="0069636B" w:rsidRDefault="0069636B" w:rsidP="00C6447D">
      <w:pPr>
        <w:pStyle w:val="BoilerplateText"/>
        <w:spacing w:before="0" w:after="0"/>
      </w:pPr>
      <w:r>
        <w:t>Mit „Stages“ hat Method Park ein individuell anpassbares Prozessmanagement-Tool auf de</w:t>
      </w:r>
      <w:r w:rsidR="00CE6A0F">
        <w:t>m</w:t>
      </w:r>
      <w:r>
        <w:t xml:space="preserve"> Markt </w:t>
      </w:r>
      <w:r w:rsidR="00CE6A0F">
        <w:t>platziert</w:t>
      </w:r>
      <w:r>
        <w:t>, das den Anwender bei der Definition, Kommunikation und Anwendung komplexer Prozesse unterstützt.</w:t>
      </w:r>
    </w:p>
    <w:p w14:paraId="5345F64C" w14:textId="45961860" w:rsidR="00ED1D9A" w:rsidRPr="00ED1D9A" w:rsidRDefault="0069636B" w:rsidP="00C6447D">
      <w:pPr>
        <w:pStyle w:val="BoilerplateText"/>
        <w:spacing w:before="0" w:after="0"/>
      </w:pPr>
      <w:r>
        <w:t xml:space="preserve">Die Unternehmensgruppe ist an den Standorten Erlangen, Frankfurt a.M., </w:t>
      </w:r>
      <w:r w:rsidR="00DB3918">
        <w:t>Hamburg</w:t>
      </w:r>
      <w:r>
        <w:t xml:space="preserve">, München und Stuttgart sowie in Detroit, Miami und Pittsburgh in den USA vertreten. </w:t>
      </w:r>
      <w:r w:rsidR="00793A8E">
        <w:t>Method Park besc</w:t>
      </w:r>
      <w:bookmarkStart w:id="1" w:name="_GoBack"/>
      <w:bookmarkEnd w:id="1"/>
      <w:r w:rsidR="00793A8E">
        <w:t>häftigt heute rund</w:t>
      </w:r>
      <w:r>
        <w:t xml:space="preserve"> </w:t>
      </w:r>
      <w:r w:rsidR="00793A8E">
        <w:t>20</w:t>
      </w:r>
      <w:r>
        <w:t>0 Mitarbeiter</w:t>
      </w:r>
      <w:r w:rsidR="00793A8E">
        <w:t xml:space="preserve"> und</w:t>
      </w:r>
      <w:r>
        <w:t xml:space="preserve"> erreichte 201</w:t>
      </w:r>
      <w:r w:rsidR="000D574D">
        <w:t>9</w:t>
      </w:r>
      <w:r>
        <w:t xml:space="preserve"> einen operativen Umsatz von etwa </w:t>
      </w:r>
      <w:r w:rsidR="000D574D">
        <w:t>21</w:t>
      </w:r>
      <w:r>
        <w:t xml:space="preserve"> Mio. EUR.</w:t>
      </w:r>
    </w:p>
    <w:bookmarkEnd w:id="0"/>
    <w:p w14:paraId="3E06A9FC" w14:textId="77777777" w:rsidR="00ED1D9A" w:rsidRPr="004A4274" w:rsidRDefault="00ED1D9A" w:rsidP="00EB5CDC">
      <w:pPr>
        <w:pStyle w:val="Boilerplateberschrift"/>
        <w:rPr>
          <w:sz w:val="22"/>
        </w:rPr>
      </w:pPr>
      <w:r w:rsidRPr="004A4274">
        <w:rPr>
          <w:sz w:val="22"/>
        </w:rPr>
        <w:t>Für weitergehende Informationen wenden Sie sich bitte an:</w:t>
      </w:r>
    </w:p>
    <w:p w14:paraId="20B4035D" w14:textId="77777777" w:rsidR="00ED1D9A" w:rsidRPr="00ED1D9A" w:rsidRDefault="009D6AEB" w:rsidP="00EB5CDC">
      <w:pPr>
        <w:pStyle w:val="BoilerplateText"/>
      </w:pPr>
      <w:r>
        <w:t>Dr. Christina Ohde-Benna</w:t>
      </w:r>
      <w:r w:rsidR="002167CB">
        <w:t>, PR-Referentin</w:t>
      </w:r>
      <w:r>
        <w:br/>
      </w:r>
      <w:r w:rsidR="00ED1D9A" w:rsidRPr="00ED1D9A">
        <w:t>Method Park Holding AG, Wetterkreuz 19a, 91058 Erlangen</w:t>
      </w:r>
      <w:r w:rsidR="00ED1D9A" w:rsidRPr="00ED1D9A">
        <w:br/>
      </w:r>
      <w:hyperlink r:id="rId8" w:history="1">
        <w:r>
          <w:rPr>
            <w:color w:val="0000FF"/>
            <w:u w:val="single"/>
          </w:rPr>
          <w:t>Christina.Ohde-Benna</w:t>
        </w:r>
        <w:r w:rsidR="00ED1D9A" w:rsidRPr="00ED1D9A">
          <w:rPr>
            <w:color w:val="0000FF"/>
            <w:u w:val="single"/>
          </w:rPr>
          <w:t>@methodpark.de</w:t>
        </w:r>
      </w:hyperlink>
      <w:r w:rsidR="00ED1D9A" w:rsidRPr="00ED1D9A">
        <w:t xml:space="preserve"> </w:t>
      </w:r>
      <w:r w:rsidR="00ED1D9A" w:rsidRPr="00ED1D9A">
        <w:tab/>
      </w:r>
      <w:hyperlink r:id="rId9" w:history="1">
        <w:r w:rsidR="00ED1D9A" w:rsidRPr="00ED1D9A">
          <w:rPr>
            <w:color w:val="0000FF"/>
            <w:u w:val="single"/>
          </w:rPr>
          <w:t>www.methodpark.de</w:t>
        </w:r>
      </w:hyperlink>
      <w:r w:rsidR="00ED1D9A" w:rsidRPr="00ED1D9A">
        <w:t xml:space="preserve"> </w:t>
      </w:r>
    </w:p>
    <w:sectPr w:rsidR="00ED1D9A" w:rsidRPr="00ED1D9A" w:rsidSect="000F5807">
      <w:headerReference w:type="even" r:id="rId10"/>
      <w:headerReference w:type="default" r:id="rId11"/>
      <w:footerReference w:type="even" r:id="rId12"/>
      <w:footerReference w:type="default" r:id="rId13"/>
      <w:headerReference w:type="first" r:id="rId14"/>
      <w:footerReference w:type="first" r:id="rId15"/>
      <w:pgSz w:w="11906" w:h="16838"/>
      <w:pgMar w:top="1843" w:right="1418"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DFE467" w14:textId="77777777" w:rsidR="002E618D" w:rsidRDefault="002E618D">
      <w:r>
        <w:separator/>
      </w:r>
    </w:p>
  </w:endnote>
  <w:endnote w:type="continuationSeparator" w:id="0">
    <w:p w14:paraId="259FB4B5" w14:textId="77777777" w:rsidR="002E618D" w:rsidRDefault="002E6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EB15E" w14:textId="77777777" w:rsidR="002079E4" w:rsidRDefault="002079E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72645" w14:textId="77777777" w:rsidR="002079E4" w:rsidRPr="00315D70" w:rsidRDefault="002079E4" w:rsidP="002079E4">
    <w:pPr>
      <w:pStyle w:val="Fuzeile"/>
      <w:tabs>
        <w:tab w:val="clear" w:pos="4536"/>
        <w:tab w:val="center" w:pos="7230"/>
      </w:tabs>
      <w:spacing w:before="0" w:after="0" w:line="240" w:lineRule="auto"/>
      <w:ind w:right="357"/>
      <w:jc w:val="center"/>
      <w:rPr>
        <w:rStyle w:val="Seitenzahl"/>
        <w:sz w:val="16"/>
        <w:szCs w:val="18"/>
      </w:rPr>
    </w:pPr>
    <w:r w:rsidRPr="00315D70">
      <w:rPr>
        <w:rStyle w:val="Seitenzahl"/>
        <w:sz w:val="16"/>
        <w:szCs w:val="18"/>
      </w:rPr>
      <w:fldChar w:fldCharType="begin"/>
    </w:r>
    <w:r w:rsidRPr="00315D70">
      <w:rPr>
        <w:rStyle w:val="Seitenzahl"/>
        <w:sz w:val="16"/>
        <w:szCs w:val="18"/>
      </w:rPr>
      <w:instrText xml:space="preserve"> PAGE </w:instrText>
    </w:r>
    <w:r w:rsidRPr="00315D70">
      <w:rPr>
        <w:rStyle w:val="Seitenzahl"/>
        <w:sz w:val="16"/>
        <w:szCs w:val="18"/>
      </w:rPr>
      <w:fldChar w:fldCharType="separate"/>
    </w:r>
    <w:r>
      <w:rPr>
        <w:rStyle w:val="Seitenzahl"/>
        <w:sz w:val="16"/>
        <w:szCs w:val="18"/>
      </w:rPr>
      <w:t>3</w:t>
    </w:r>
    <w:r w:rsidRPr="00315D70">
      <w:rPr>
        <w:rStyle w:val="Seitenzahl"/>
        <w:sz w:val="16"/>
        <w:szCs w:val="18"/>
      </w:rPr>
      <w:fldChar w:fldCharType="end"/>
    </w:r>
    <w:r w:rsidRPr="00315D70">
      <w:rPr>
        <w:sz w:val="16"/>
        <w:szCs w:val="18"/>
      </w:rPr>
      <w:t xml:space="preserve"> / </w:t>
    </w:r>
    <w:r w:rsidRPr="00315D70">
      <w:rPr>
        <w:rStyle w:val="Seitenzahl"/>
        <w:sz w:val="16"/>
        <w:szCs w:val="18"/>
      </w:rPr>
      <w:fldChar w:fldCharType="begin"/>
    </w:r>
    <w:r w:rsidRPr="00315D70">
      <w:rPr>
        <w:rStyle w:val="Seitenzahl"/>
        <w:sz w:val="16"/>
        <w:szCs w:val="18"/>
      </w:rPr>
      <w:instrText xml:space="preserve"> NUMPAGES </w:instrText>
    </w:r>
    <w:r w:rsidRPr="00315D70">
      <w:rPr>
        <w:rStyle w:val="Seitenzahl"/>
        <w:sz w:val="16"/>
        <w:szCs w:val="18"/>
      </w:rPr>
      <w:fldChar w:fldCharType="separate"/>
    </w:r>
    <w:r>
      <w:rPr>
        <w:rStyle w:val="Seitenzahl"/>
        <w:sz w:val="16"/>
        <w:szCs w:val="18"/>
      </w:rPr>
      <w:t>3</w:t>
    </w:r>
    <w:r w:rsidRPr="00315D70">
      <w:rPr>
        <w:rStyle w:val="Seitenzahl"/>
        <w:sz w:val="16"/>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932FA" w14:textId="77777777" w:rsidR="002079E4" w:rsidRDefault="002079E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3B9901" w14:textId="77777777" w:rsidR="002E618D" w:rsidRDefault="002E618D">
      <w:r>
        <w:separator/>
      </w:r>
    </w:p>
  </w:footnote>
  <w:footnote w:type="continuationSeparator" w:id="0">
    <w:p w14:paraId="3F7C7E57" w14:textId="77777777" w:rsidR="002E618D" w:rsidRDefault="002E61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55544" w14:textId="77777777" w:rsidR="002079E4" w:rsidRDefault="002079E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A2B72" w14:textId="77777777" w:rsidR="00F23890" w:rsidRPr="009B30C0" w:rsidRDefault="004D2127" w:rsidP="009B30C0">
    <w:pPr>
      <w:pStyle w:val="Kopfzeile"/>
      <w:jc w:val="right"/>
    </w:pPr>
    <w:r>
      <w:rPr>
        <w:noProof/>
      </w:rPr>
      <w:drawing>
        <wp:inline distT="0" distB="0" distL="0" distR="0" wp14:anchorId="0389A730" wp14:editId="52DF8413">
          <wp:extent cx="2225040" cy="556260"/>
          <wp:effectExtent l="0" t="0" r="3810" b="0"/>
          <wp:docPr id="1" name="Bild 1" descr="Method_Park_RG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thod_Park_RGB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5040" cy="55626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84AF0" w14:textId="77777777" w:rsidR="002079E4" w:rsidRDefault="002079E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9C7"/>
    <w:rsid w:val="00013DE6"/>
    <w:rsid w:val="0001795A"/>
    <w:rsid w:val="000439A9"/>
    <w:rsid w:val="00054AD9"/>
    <w:rsid w:val="0006738D"/>
    <w:rsid w:val="0007501D"/>
    <w:rsid w:val="000764E8"/>
    <w:rsid w:val="0008087A"/>
    <w:rsid w:val="00084BC3"/>
    <w:rsid w:val="0009630A"/>
    <w:rsid w:val="000A4AE7"/>
    <w:rsid w:val="000A5321"/>
    <w:rsid w:val="000A6AFC"/>
    <w:rsid w:val="000D574D"/>
    <w:rsid w:val="000F5807"/>
    <w:rsid w:val="000F681C"/>
    <w:rsid w:val="00122B73"/>
    <w:rsid w:val="001657C3"/>
    <w:rsid w:val="00167806"/>
    <w:rsid w:val="00171E2E"/>
    <w:rsid w:val="00184F99"/>
    <w:rsid w:val="001B0909"/>
    <w:rsid w:val="002079E4"/>
    <w:rsid w:val="002167CB"/>
    <w:rsid w:val="002230FC"/>
    <w:rsid w:val="00226D1C"/>
    <w:rsid w:val="00242EF1"/>
    <w:rsid w:val="00255EAA"/>
    <w:rsid w:val="002663CA"/>
    <w:rsid w:val="0026723C"/>
    <w:rsid w:val="00273B74"/>
    <w:rsid w:val="00282095"/>
    <w:rsid w:val="00285F5B"/>
    <w:rsid w:val="002C040A"/>
    <w:rsid w:val="002C236D"/>
    <w:rsid w:val="002C3DC4"/>
    <w:rsid w:val="002D0204"/>
    <w:rsid w:val="002E3B62"/>
    <w:rsid w:val="002E618D"/>
    <w:rsid w:val="003460E6"/>
    <w:rsid w:val="00355F75"/>
    <w:rsid w:val="00357B41"/>
    <w:rsid w:val="00362AF0"/>
    <w:rsid w:val="00363B18"/>
    <w:rsid w:val="00394F07"/>
    <w:rsid w:val="003A74B7"/>
    <w:rsid w:val="003E4AFC"/>
    <w:rsid w:val="003F2D2C"/>
    <w:rsid w:val="003F7A8A"/>
    <w:rsid w:val="004019E6"/>
    <w:rsid w:val="00411FAE"/>
    <w:rsid w:val="00425776"/>
    <w:rsid w:val="00443C2A"/>
    <w:rsid w:val="00463D56"/>
    <w:rsid w:val="00465FC1"/>
    <w:rsid w:val="00487279"/>
    <w:rsid w:val="00497FDF"/>
    <w:rsid w:val="004A2D1D"/>
    <w:rsid w:val="004A4274"/>
    <w:rsid w:val="004C528F"/>
    <w:rsid w:val="004D2127"/>
    <w:rsid w:val="00524C9C"/>
    <w:rsid w:val="005300BF"/>
    <w:rsid w:val="0057072D"/>
    <w:rsid w:val="005977BC"/>
    <w:rsid w:val="005D5BC8"/>
    <w:rsid w:val="00604D1C"/>
    <w:rsid w:val="00614CAF"/>
    <w:rsid w:val="0062115B"/>
    <w:rsid w:val="006366F7"/>
    <w:rsid w:val="006454E0"/>
    <w:rsid w:val="00647E74"/>
    <w:rsid w:val="006835F9"/>
    <w:rsid w:val="0069636B"/>
    <w:rsid w:val="006A0D24"/>
    <w:rsid w:val="006B6016"/>
    <w:rsid w:val="006C7E3A"/>
    <w:rsid w:val="00720A11"/>
    <w:rsid w:val="007404FE"/>
    <w:rsid w:val="007474C1"/>
    <w:rsid w:val="00793A8E"/>
    <w:rsid w:val="007A21D4"/>
    <w:rsid w:val="007C7D0F"/>
    <w:rsid w:val="007C7FC3"/>
    <w:rsid w:val="007D3091"/>
    <w:rsid w:val="0081096C"/>
    <w:rsid w:val="008379C7"/>
    <w:rsid w:val="00880A1E"/>
    <w:rsid w:val="00880BC5"/>
    <w:rsid w:val="00891FFF"/>
    <w:rsid w:val="0089645C"/>
    <w:rsid w:val="008F6F3E"/>
    <w:rsid w:val="00926E0E"/>
    <w:rsid w:val="00933360"/>
    <w:rsid w:val="009617B7"/>
    <w:rsid w:val="009662BC"/>
    <w:rsid w:val="00980A68"/>
    <w:rsid w:val="009B30C0"/>
    <w:rsid w:val="009C2525"/>
    <w:rsid w:val="009D6AEB"/>
    <w:rsid w:val="009F19CD"/>
    <w:rsid w:val="00A246BE"/>
    <w:rsid w:val="00A43F94"/>
    <w:rsid w:val="00A44933"/>
    <w:rsid w:val="00A46749"/>
    <w:rsid w:val="00A561A9"/>
    <w:rsid w:val="00A56C4E"/>
    <w:rsid w:val="00A57019"/>
    <w:rsid w:val="00A75FBC"/>
    <w:rsid w:val="00A81924"/>
    <w:rsid w:val="00AA49A3"/>
    <w:rsid w:val="00AA673C"/>
    <w:rsid w:val="00AA6789"/>
    <w:rsid w:val="00AD02B2"/>
    <w:rsid w:val="00AE0585"/>
    <w:rsid w:val="00AF066F"/>
    <w:rsid w:val="00B112FC"/>
    <w:rsid w:val="00B1165A"/>
    <w:rsid w:val="00B6123F"/>
    <w:rsid w:val="00B63095"/>
    <w:rsid w:val="00B95EBA"/>
    <w:rsid w:val="00BA579F"/>
    <w:rsid w:val="00BB1354"/>
    <w:rsid w:val="00BC3208"/>
    <w:rsid w:val="00BC3A3F"/>
    <w:rsid w:val="00BC7F63"/>
    <w:rsid w:val="00BD6CF3"/>
    <w:rsid w:val="00BF464A"/>
    <w:rsid w:val="00C06C2F"/>
    <w:rsid w:val="00C1704F"/>
    <w:rsid w:val="00C20779"/>
    <w:rsid w:val="00C23C89"/>
    <w:rsid w:val="00C337BB"/>
    <w:rsid w:val="00C358A5"/>
    <w:rsid w:val="00C43652"/>
    <w:rsid w:val="00C6447D"/>
    <w:rsid w:val="00CA2222"/>
    <w:rsid w:val="00CC3E2A"/>
    <w:rsid w:val="00CE6A0F"/>
    <w:rsid w:val="00CE6B88"/>
    <w:rsid w:val="00D002AE"/>
    <w:rsid w:val="00D07F59"/>
    <w:rsid w:val="00D14645"/>
    <w:rsid w:val="00D279E1"/>
    <w:rsid w:val="00D81B26"/>
    <w:rsid w:val="00DB3918"/>
    <w:rsid w:val="00DC2739"/>
    <w:rsid w:val="00DE082F"/>
    <w:rsid w:val="00DE1BEE"/>
    <w:rsid w:val="00E25087"/>
    <w:rsid w:val="00E43DDE"/>
    <w:rsid w:val="00E86E5B"/>
    <w:rsid w:val="00EB5CDC"/>
    <w:rsid w:val="00EC7073"/>
    <w:rsid w:val="00EC7AE2"/>
    <w:rsid w:val="00ED1D9A"/>
    <w:rsid w:val="00ED35DA"/>
    <w:rsid w:val="00ED3B30"/>
    <w:rsid w:val="00EE2DAA"/>
    <w:rsid w:val="00EE6290"/>
    <w:rsid w:val="00F06CB8"/>
    <w:rsid w:val="00F23890"/>
    <w:rsid w:val="00F518D0"/>
    <w:rsid w:val="00F62495"/>
    <w:rsid w:val="00F71404"/>
    <w:rsid w:val="00F74716"/>
    <w:rsid w:val="00F76909"/>
    <w:rsid w:val="00F80C7D"/>
    <w:rsid w:val="00F82178"/>
    <w:rsid w:val="00FB0A04"/>
    <w:rsid w:val="00FB3693"/>
    <w:rsid w:val="00FB42D7"/>
    <w:rsid w:val="00FD057F"/>
    <w:rsid w:val="00FD7FD3"/>
    <w:rsid w:val="00FE0C1F"/>
    <w:rsid w:val="00FF69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BCF2E0"/>
  <w15:docId w15:val="{7C3E63C2-06F1-4E94-8BE4-13AF4B43D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C6447D"/>
    <w:pPr>
      <w:spacing w:before="60" w:after="60" w:line="360" w:lineRule="auto"/>
      <w:jc w:val="both"/>
    </w:pPr>
    <w:rPr>
      <w:rFonts w:ascii="Verdana" w:hAnsi="Verdana" w:cs="Arial"/>
      <w:sz w:val="24"/>
      <w:szCs w:val="24"/>
    </w:rPr>
  </w:style>
  <w:style w:type="paragraph" w:styleId="berschrift1">
    <w:name w:val="heading 1"/>
    <w:basedOn w:val="Standard"/>
    <w:next w:val="Standard"/>
    <w:qFormat/>
    <w:rsid w:val="006366F7"/>
    <w:pPr>
      <w:keepNext/>
      <w:outlineLvl w:val="0"/>
    </w:pPr>
    <w:rPr>
      <w:rFonts w:cs="Times New Roman"/>
    </w:rPr>
  </w:style>
  <w:style w:type="paragraph" w:styleId="berschrift3">
    <w:name w:val="heading 3"/>
    <w:basedOn w:val="Standard"/>
    <w:next w:val="Standard"/>
    <w:qFormat/>
    <w:rsid w:val="004A4274"/>
    <w:pPr>
      <w:keepNext/>
      <w:outlineLvl w:val="2"/>
    </w:pPr>
    <w:rPr>
      <w:rFonts w:cs="Times New Roman"/>
      <w:b/>
      <w:bCs/>
      <w:sz w:val="28"/>
    </w:rPr>
  </w:style>
  <w:style w:type="paragraph" w:styleId="berschrift4">
    <w:name w:val="heading 4"/>
    <w:basedOn w:val="Standard"/>
    <w:next w:val="Standard"/>
    <w:qFormat/>
    <w:rsid w:val="005977BC"/>
    <w:pPr>
      <w:keepNext/>
      <w:outlineLvl w:val="3"/>
    </w:pPr>
    <w:rPr>
      <w:rFonts w:cs="Times New Roman"/>
      <w:b/>
      <w:bCs/>
      <w:sz w:val="2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rsid w:val="006366F7"/>
    <w:pPr>
      <w:spacing w:before="100" w:beforeAutospacing="1" w:after="100" w:afterAutospacing="1"/>
      <w:ind w:left="40" w:right="160"/>
    </w:pPr>
    <w:rPr>
      <w:rFonts w:ascii="Trebuchet MS" w:hAnsi="Trebuchet MS" w:cs="Times New Roman"/>
      <w:color w:val="000000"/>
      <w:sz w:val="16"/>
      <w:szCs w:val="16"/>
    </w:rPr>
  </w:style>
  <w:style w:type="paragraph" w:styleId="Kopfzeile">
    <w:name w:val="header"/>
    <w:basedOn w:val="Standard"/>
    <w:rsid w:val="006366F7"/>
    <w:pPr>
      <w:tabs>
        <w:tab w:val="center" w:pos="4536"/>
        <w:tab w:val="right" w:pos="9072"/>
      </w:tabs>
    </w:pPr>
  </w:style>
  <w:style w:type="paragraph" w:styleId="Fuzeile">
    <w:name w:val="footer"/>
    <w:basedOn w:val="Standard"/>
    <w:link w:val="FuzeileZchn"/>
    <w:rsid w:val="006366F7"/>
    <w:pPr>
      <w:tabs>
        <w:tab w:val="center" w:pos="4536"/>
        <w:tab w:val="right" w:pos="9072"/>
      </w:tabs>
    </w:pPr>
  </w:style>
  <w:style w:type="paragraph" w:styleId="Textkrper">
    <w:name w:val="Body Text"/>
    <w:basedOn w:val="Standard"/>
    <w:rsid w:val="007C7FC3"/>
    <w:pPr>
      <w:ind w:right="1134"/>
    </w:pPr>
    <w:rPr>
      <w:color w:val="333333"/>
      <w:szCs w:val="16"/>
    </w:rPr>
  </w:style>
  <w:style w:type="paragraph" w:customStyle="1" w:styleId="Presseinformation">
    <w:name w:val="Presseinformation"/>
    <w:basedOn w:val="Standard"/>
    <w:rsid w:val="006454E0"/>
    <w:rPr>
      <w:b/>
      <w:sz w:val="28"/>
    </w:rPr>
  </w:style>
  <w:style w:type="paragraph" w:customStyle="1" w:styleId="Headline">
    <w:name w:val="Headline"/>
    <w:basedOn w:val="Standard"/>
    <w:rsid w:val="006454E0"/>
    <w:rPr>
      <w:b/>
      <w:sz w:val="28"/>
    </w:rPr>
  </w:style>
  <w:style w:type="paragraph" w:customStyle="1" w:styleId="Text0">
    <w:name w:val="Text"/>
    <w:basedOn w:val="Standard"/>
    <w:rsid w:val="005977BC"/>
    <w:pPr>
      <w:spacing w:line="240" w:lineRule="auto"/>
    </w:pPr>
    <w:rPr>
      <w:sz w:val="22"/>
    </w:rPr>
  </w:style>
  <w:style w:type="paragraph" w:customStyle="1" w:styleId="Formatvorlageberschrift3VerdanaSchwarzRechts2cm">
    <w:name w:val="Formatvorlage Überschrift 3 + Verdana Schwarz Rechts:  2 cm"/>
    <w:basedOn w:val="berschrift3"/>
    <w:rsid w:val="00F23890"/>
    <w:pPr>
      <w:ind w:right="1134"/>
    </w:pPr>
    <w:rPr>
      <w:color w:val="000000"/>
      <w:szCs w:val="20"/>
    </w:rPr>
  </w:style>
  <w:style w:type="paragraph" w:customStyle="1" w:styleId="Boilerplateberschrift">
    <w:name w:val="Boilerplate Überschrift"/>
    <w:basedOn w:val="Standard"/>
    <w:rsid w:val="00EB5CDC"/>
    <w:pPr>
      <w:spacing w:line="240" w:lineRule="auto"/>
      <w:jc w:val="left"/>
    </w:pPr>
    <w:rPr>
      <w:b/>
    </w:rPr>
  </w:style>
  <w:style w:type="paragraph" w:customStyle="1" w:styleId="BoilerplateText">
    <w:name w:val="Boilerplate Text"/>
    <w:basedOn w:val="Standard"/>
    <w:rsid w:val="00EB5CDC"/>
    <w:pPr>
      <w:spacing w:line="240" w:lineRule="auto"/>
      <w:jc w:val="left"/>
    </w:pPr>
    <w:rPr>
      <w:sz w:val="20"/>
    </w:rPr>
  </w:style>
  <w:style w:type="paragraph" w:customStyle="1" w:styleId="Adresse">
    <w:name w:val="Adresse"/>
    <w:basedOn w:val="Standard"/>
    <w:rsid w:val="00F23890"/>
  </w:style>
  <w:style w:type="character" w:styleId="Hyperlink">
    <w:name w:val="Hyperlink"/>
    <w:rsid w:val="00F23890"/>
    <w:rPr>
      <w:color w:val="0000FF"/>
      <w:u w:val="single"/>
    </w:rPr>
  </w:style>
  <w:style w:type="paragraph" w:customStyle="1" w:styleId="BildmaterialText">
    <w:name w:val="Bildmaterial Text"/>
    <w:basedOn w:val="Standard"/>
    <w:rsid w:val="00F23890"/>
  </w:style>
  <w:style w:type="paragraph" w:customStyle="1" w:styleId="Bildmaterialberschrift">
    <w:name w:val="Bildmaterial Überschrift"/>
    <w:basedOn w:val="Boilerplateberschrift"/>
    <w:rsid w:val="00F23890"/>
  </w:style>
  <w:style w:type="paragraph" w:customStyle="1" w:styleId="Adresseberschrift">
    <w:name w:val="Adresse Überschrift"/>
    <w:basedOn w:val="Standard"/>
    <w:rsid w:val="00F23890"/>
    <w:rPr>
      <w:b/>
    </w:rPr>
  </w:style>
  <w:style w:type="paragraph" w:styleId="Sprechblasentext">
    <w:name w:val="Balloon Text"/>
    <w:basedOn w:val="Standard"/>
    <w:link w:val="SprechblasentextZchn"/>
    <w:rsid w:val="00EC7073"/>
    <w:rPr>
      <w:rFonts w:ascii="Tahoma" w:hAnsi="Tahoma" w:cs="Tahoma"/>
      <w:sz w:val="16"/>
      <w:szCs w:val="16"/>
    </w:rPr>
  </w:style>
  <w:style w:type="character" w:customStyle="1" w:styleId="SprechblasentextZchn">
    <w:name w:val="Sprechblasentext Zchn"/>
    <w:basedOn w:val="Absatz-Standardschriftart"/>
    <w:link w:val="Sprechblasentext"/>
    <w:rsid w:val="00EC7073"/>
    <w:rPr>
      <w:rFonts w:ascii="Tahoma" w:hAnsi="Tahoma" w:cs="Tahoma"/>
      <w:sz w:val="16"/>
      <w:szCs w:val="16"/>
    </w:rPr>
  </w:style>
  <w:style w:type="paragraph" w:styleId="KeinLeerraum">
    <w:name w:val="No Spacing"/>
    <w:uiPriority w:val="1"/>
    <w:qFormat/>
    <w:rsid w:val="005977BC"/>
    <w:rPr>
      <w:rFonts w:ascii="Verdana" w:hAnsi="Verdana" w:cs="Arial"/>
      <w:sz w:val="24"/>
      <w:szCs w:val="24"/>
    </w:rPr>
  </w:style>
  <w:style w:type="paragraph" w:customStyle="1" w:styleId="Teaser">
    <w:name w:val="Teaser"/>
    <w:basedOn w:val="Standard"/>
    <w:qFormat/>
    <w:rsid w:val="004A4274"/>
    <w:pPr>
      <w:jc w:val="left"/>
    </w:pPr>
    <w:rPr>
      <w:b/>
      <w:i/>
    </w:rPr>
  </w:style>
  <w:style w:type="character" w:customStyle="1" w:styleId="FuzeileZchn">
    <w:name w:val="Fußzeile Zchn"/>
    <w:basedOn w:val="Absatz-Standardschriftart"/>
    <w:link w:val="Fuzeile"/>
    <w:rsid w:val="002079E4"/>
    <w:rPr>
      <w:rFonts w:ascii="Verdana" w:hAnsi="Verdana" w:cs="Arial"/>
      <w:sz w:val="24"/>
      <w:szCs w:val="24"/>
    </w:rPr>
  </w:style>
  <w:style w:type="character" w:styleId="Seitenzahl">
    <w:name w:val="page number"/>
    <w:rsid w:val="002079E4"/>
  </w:style>
  <w:style w:type="character" w:styleId="NichtaufgelsteErwhnung">
    <w:name w:val="Unresolved Mention"/>
    <w:basedOn w:val="Absatz-Standardschriftart"/>
    <w:uiPriority w:val="99"/>
    <w:semiHidden/>
    <w:unhideWhenUsed/>
    <w:rsid w:val="009C25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85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hilipp.Donnert@methodpark.de"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mailto:trainingcenter@methodpark.de"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methodpark.de/seminare.html?tx_methodparkseminars_seminars%5Bcity%5D=110"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methodpark.de"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3239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Presseinformation / 14</vt:lpstr>
    </vt:vector>
  </TitlesOfParts>
  <Company>method park Software AG</Company>
  <LinksUpToDate>false</LinksUpToDate>
  <CharactersWithSpaces>3745</CharactersWithSpaces>
  <SharedDoc>false</SharedDoc>
  <HLinks>
    <vt:vector size="12" baseType="variant">
      <vt:variant>
        <vt:i4>1310807</vt:i4>
      </vt:variant>
      <vt:variant>
        <vt:i4>9</vt:i4>
      </vt:variant>
      <vt:variant>
        <vt:i4>0</vt:i4>
      </vt:variant>
      <vt:variant>
        <vt:i4>5</vt:i4>
      </vt:variant>
      <vt:variant>
        <vt:lpwstr>http://www.methodpark.de/</vt:lpwstr>
      </vt:variant>
      <vt:variant>
        <vt:lpwstr/>
      </vt:variant>
      <vt:variant>
        <vt:i4>4587556</vt:i4>
      </vt:variant>
      <vt:variant>
        <vt:i4>6</vt:i4>
      </vt:variant>
      <vt:variant>
        <vt:i4>0</vt:i4>
      </vt:variant>
      <vt:variant>
        <vt:i4>5</vt:i4>
      </vt:variant>
      <vt:variant>
        <vt:lpwstr>mailto:Philipp.Donnert@methodpark.de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 / 14</dc:title>
  <dc:creator>emd</dc:creator>
  <cp:lastModifiedBy>Christina Ohde-Benna</cp:lastModifiedBy>
  <cp:revision>2</cp:revision>
  <cp:lastPrinted>2020-03-25T09:57:00Z</cp:lastPrinted>
  <dcterms:created xsi:type="dcterms:W3CDTF">2020-03-25T10:42:00Z</dcterms:created>
  <dcterms:modified xsi:type="dcterms:W3CDTF">2020-03-25T10:42:00Z</dcterms:modified>
</cp:coreProperties>
</file>