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BA180" w14:textId="531FE04D" w:rsidR="006366F7" w:rsidRPr="000751BE" w:rsidRDefault="00345705" w:rsidP="005977BC">
      <w:pPr>
        <w:pStyle w:val="berschrift3"/>
        <w:rPr>
          <w:lang w:val="en-US"/>
        </w:rPr>
      </w:pPr>
      <w:r w:rsidRPr="000751BE">
        <w:rPr>
          <w:lang w:val="en-US"/>
        </w:rPr>
        <w:t>Press Release</w:t>
      </w:r>
      <w:r w:rsidR="00A60D19">
        <w:rPr>
          <w:lang w:val="en-US"/>
        </w:rPr>
        <w:t xml:space="preserve"> / E</w:t>
      </w:r>
      <w:r w:rsidR="00A60D19" w:rsidRPr="00A60D19">
        <w:rPr>
          <w:lang w:val="en-US"/>
        </w:rPr>
        <w:t xml:space="preserve">vent </w:t>
      </w:r>
      <w:r w:rsidR="00A60D19">
        <w:rPr>
          <w:lang w:val="en-US"/>
        </w:rPr>
        <w:t>A</w:t>
      </w:r>
      <w:r w:rsidR="00A60D19" w:rsidRPr="00A60D19">
        <w:rPr>
          <w:lang w:val="en-US"/>
        </w:rPr>
        <w:t>nnouncement</w:t>
      </w:r>
    </w:p>
    <w:p w14:paraId="501F7634" w14:textId="77777777" w:rsidR="006366F7" w:rsidRPr="000751BE" w:rsidRDefault="006366F7" w:rsidP="006454E0">
      <w:pPr>
        <w:rPr>
          <w:lang w:val="en-US"/>
        </w:rPr>
      </w:pPr>
    </w:p>
    <w:p w14:paraId="62068666" w14:textId="14D551F8" w:rsidR="006366F7" w:rsidRPr="00345705" w:rsidRDefault="00517B13" w:rsidP="00ED1D9A">
      <w:pPr>
        <w:pStyle w:val="berschrift3"/>
        <w:rPr>
          <w:lang w:val="en-US"/>
        </w:rPr>
      </w:pPr>
      <w:r w:rsidRPr="00517B13">
        <w:rPr>
          <w:lang w:val="en-US"/>
        </w:rPr>
        <w:t>Process Insights Germany 2020</w:t>
      </w:r>
    </w:p>
    <w:p w14:paraId="2F5EEB45" w14:textId="58E3C952" w:rsidR="00D74C53" w:rsidRPr="00D75093" w:rsidRDefault="00517B13" w:rsidP="00D74C53">
      <w:pPr>
        <w:rPr>
          <w:b/>
          <w:lang w:val="en-US"/>
        </w:rPr>
      </w:pPr>
      <w:r w:rsidRPr="00517B13">
        <w:rPr>
          <w:b/>
          <w:lang w:val="en-US"/>
        </w:rPr>
        <w:t xml:space="preserve">Method Park </w:t>
      </w:r>
      <w:r w:rsidR="00F12ACE">
        <w:rPr>
          <w:b/>
          <w:lang w:val="en-US"/>
        </w:rPr>
        <w:t>hosts</w:t>
      </w:r>
      <w:r w:rsidRPr="00517B13">
        <w:rPr>
          <w:b/>
          <w:lang w:val="en-US"/>
        </w:rPr>
        <w:t xml:space="preserve"> </w:t>
      </w:r>
      <w:r w:rsidR="00A60D19">
        <w:rPr>
          <w:b/>
          <w:lang w:val="en-US"/>
        </w:rPr>
        <w:t xml:space="preserve">its </w:t>
      </w:r>
      <w:r w:rsidRPr="00517B13">
        <w:rPr>
          <w:b/>
          <w:lang w:val="en-US"/>
        </w:rPr>
        <w:t xml:space="preserve">process management conference </w:t>
      </w:r>
      <w:r w:rsidR="00D11BC6">
        <w:rPr>
          <w:b/>
          <w:lang w:val="en-US"/>
        </w:rPr>
        <w:t>again</w:t>
      </w:r>
    </w:p>
    <w:p w14:paraId="7C2C3B2F" w14:textId="3B9BA54E" w:rsidR="00D74C53" w:rsidRPr="000751BE" w:rsidRDefault="00517B13" w:rsidP="00D74C53">
      <w:pPr>
        <w:rPr>
          <w:lang w:val="en-US"/>
        </w:rPr>
      </w:pPr>
      <w:r w:rsidRPr="00517B13">
        <w:rPr>
          <w:b/>
          <w:i/>
          <w:lang w:val="en-US"/>
        </w:rPr>
        <w:t xml:space="preserve">Process Insights Germany </w:t>
      </w:r>
      <w:r w:rsidR="00602344">
        <w:rPr>
          <w:b/>
          <w:i/>
          <w:lang w:val="en-US"/>
        </w:rPr>
        <w:t>highlights</w:t>
      </w:r>
      <w:r w:rsidRPr="00517B13">
        <w:rPr>
          <w:b/>
          <w:i/>
          <w:lang w:val="en-US"/>
        </w:rPr>
        <w:t xml:space="preserve"> engineering processes </w:t>
      </w:r>
      <w:r w:rsidR="00602344">
        <w:rPr>
          <w:b/>
          <w:i/>
          <w:lang w:val="en-US"/>
        </w:rPr>
        <w:t>of</w:t>
      </w:r>
      <w:r w:rsidRPr="00517B13">
        <w:rPr>
          <w:b/>
          <w:i/>
          <w:lang w:val="en-US"/>
        </w:rPr>
        <w:t xml:space="preserve"> modern product development and </w:t>
      </w:r>
      <w:r w:rsidR="00602344">
        <w:rPr>
          <w:b/>
          <w:i/>
          <w:lang w:val="en-US"/>
        </w:rPr>
        <w:t>presents</w:t>
      </w:r>
      <w:r w:rsidRPr="00517B13">
        <w:rPr>
          <w:b/>
          <w:i/>
          <w:lang w:val="en-US"/>
        </w:rPr>
        <w:t xml:space="preserve"> </w:t>
      </w:r>
      <w:r w:rsidR="00D11BC6">
        <w:rPr>
          <w:b/>
          <w:i/>
          <w:lang w:val="en-US"/>
        </w:rPr>
        <w:t xml:space="preserve">the </w:t>
      </w:r>
      <w:r w:rsidRPr="00517B13">
        <w:rPr>
          <w:b/>
          <w:i/>
          <w:lang w:val="en-US"/>
        </w:rPr>
        <w:t xml:space="preserve">approaches and tools </w:t>
      </w:r>
      <w:r w:rsidR="00602344">
        <w:rPr>
          <w:b/>
          <w:i/>
          <w:lang w:val="en-US"/>
        </w:rPr>
        <w:t xml:space="preserve">applied by </w:t>
      </w:r>
      <w:r w:rsidR="004857F5">
        <w:rPr>
          <w:b/>
          <w:i/>
          <w:lang w:val="en-US"/>
        </w:rPr>
        <w:t>organizations</w:t>
      </w:r>
      <w:r w:rsidRPr="00517B13">
        <w:rPr>
          <w:b/>
          <w:i/>
          <w:lang w:val="en-US"/>
        </w:rPr>
        <w:t xml:space="preserve"> to successfully master the challenges in their engineering world. For the first time, </w:t>
      </w:r>
      <w:r w:rsidR="006A668D">
        <w:rPr>
          <w:b/>
          <w:i/>
          <w:lang w:val="en-US"/>
        </w:rPr>
        <w:t>a</w:t>
      </w:r>
      <w:r w:rsidRPr="00517B13">
        <w:rPr>
          <w:b/>
          <w:i/>
          <w:lang w:val="en-US"/>
        </w:rPr>
        <w:t xml:space="preserve"> </w:t>
      </w:r>
      <w:proofErr w:type="gramStart"/>
      <w:r w:rsidRPr="00517B13">
        <w:rPr>
          <w:b/>
          <w:i/>
          <w:lang w:val="en-US"/>
        </w:rPr>
        <w:t xml:space="preserve">new conference concept </w:t>
      </w:r>
      <w:r w:rsidR="00607F57">
        <w:rPr>
          <w:b/>
          <w:i/>
          <w:lang w:val="en-US"/>
        </w:rPr>
        <w:t>spreads</w:t>
      </w:r>
      <w:r w:rsidRPr="00517B13">
        <w:rPr>
          <w:b/>
          <w:i/>
          <w:lang w:val="en-US"/>
        </w:rPr>
        <w:t xml:space="preserve"> </w:t>
      </w:r>
      <w:r w:rsidR="00F12ACE">
        <w:rPr>
          <w:b/>
          <w:i/>
          <w:lang w:val="en-US"/>
        </w:rPr>
        <w:t>presentations</w:t>
      </w:r>
      <w:proofErr w:type="gramEnd"/>
      <w:r w:rsidRPr="00517B13">
        <w:rPr>
          <w:b/>
          <w:i/>
          <w:lang w:val="en-US"/>
        </w:rPr>
        <w:t xml:space="preserve">, best practices, round tables and </w:t>
      </w:r>
      <w:r w:rsidR="00F12ACE">
        <w:rPr>
          <w:b/>
          <w:i/>
          <w:lang w:val="en-US"/>
        </w:rPr>
        <w:t>the C</w:t>
      </w:r>
      <w:r w:rsidRPr="00517B13">
        <w:rPr>
          <w:b/>
          <w:i/>
          <w:lang w:val="en-US"/>
        </w:rPr>
        <w:t xml:space="preserve">onsulting </w:t>
      </w:r>
      <w:r w:rsidR="00F12ACE">
        <w:rPr>
          <w:b/>
          <w:i/>
          <w:lang w:val="en-US"/>
        </w:rPr>
        <w:t>C</w:t>
      </w:r>
      <w:r w:rsidRPr="00517B13">
        <w:rPr>
          <w:b/>
          <w:i/>
          <w:lang w:val="en-US"/>
        </w:rPr>
        <w:t>afé over two days.</w:t>
      </w:r>
      <w:r w:rsidR="006A668D">
        <w:rPr>
          <w:b/>
          <w:i/>
          <w:lang w:val="en-US"/>
        </w:rPr>
        <w:t xml:space="preserve"> </w:t>
      </w:r>
    </w:p>
    <w:p w14:paraId="5A60410D" w14:textId="0FF22C88" w:rsidR="00517B13" w:rsidRPr="00517B13" w:rsidRDefault="005D1F5E" w:rsidP="00517B13">
      <w:pPr>
        <w:rPr>
          <w:lang w:val="en-US"/>
        </w:rPr>
      </w:pPr>
      <w:r>
        <w:rPr>
          <w:lang w:val="en-US"/>
        </w:rPr>
        <w:t xml:space="preserve">Erlangen, </w:t>
      </w:r>
      <w:r w:rsidR="00517B13">
        <w:rPr>
          <w:lang w:val="en-US"/>
        </w:rPr>
        <w:t>September</w:t>
      </w:r>
      <w:r>
        <w:rPr>
          <w:lang w:val="en-US"/>
        </w:rPr>
        <w:t xml:space="preserve"> </w:t>
      </w:r>
      <w:r w:rsidR="00517B13">
        <w:rPr>
          <w:lang w:val="en-US"/>
        </w:rPr>
        <w:t>2</w:t>
      </w:r>
      <w:r w:rsidR="00190BAF">
        <w:rPr>
          <w:lang w:val="en-US"/>
        </w:rPr>
        <w:t>5</w:t>
      </w:r>
      <w:r>
        <w:rPr>
          <w:lang w:val="en-US"/>
        </w:rPr>
        <w:t xml:space="preserve">, </w:t>
      </w:r>
      <w:r w:rsidR="00517B13">
        <w:rPr>
          <w:lang w:val="en-US"/>
        </w:rPr>
        <w:t>2019</w:t>
      </w:r>
      <w:r>
        <w:rPr>
          <w:lang w:val="en-US"/>
        </w:rPr>
        <w:t xml:space="preserve"> - </w:t>
      </w:r>
      <w:r w:rsidR="00D66A0D" w:rsidRPr="00517B13">
        <w:rPr>
          <w:lang w:val="en-US"/>
        </w:rPr>
        <w:t>Process Insights Germany 2020</w:t>
      </w:r>
      <w:r w:rsidR="00D66A0D">
        <w:rPr>
          <w:lang w:val="en-US"/>
        </w:rPr>
        <w:t xml:space="preserve"> stands for </w:t>
      </w:r>
      <w:r w:rsidR="00D66A0D" w:rsidRPr="00517B13">
        <w:rPr>
          <w:lang w:val="en-US"/>
        </w:rPr>
        <w:t>"</w:t>
      </w:r>
      <w:r w:rsidR="007C1F1C">
        <w:rPr>
          <w:lang w:val="en-US"/>
        </w:rPr>
        <w:t>p</w:t>
      </w:r>
      <w:r w:rsidR="00D66A0D">
        <w:rPr>
          <w:lang w:val="en-US"/>
        </w:rPr>
        <w:t xml:space="preserve">rocesses for </w:t>
      </w:r>
      <w:r w:rsidR="007C1F1C">
        <w:rPr>
          <w:lang w:val="en-US"/>
        </w:rPr>
        <w:t>f</w:t>
      </w:r>
      <w:r w:rsidR="00D66A0D">
        <w:rPr>
          <w:lang w:val="en-US"/>
        </w:rPr>
        <w:t xml:space="preserve">uture </w:t>
      </w:r>
      <w:r w:rsidR="007C1F1C">
        <w:rPr>
          <w:lang w:val="en-US"/>
        </w:rPr>
        <w:t>p</w:t>
      </w:r>
      <w:r w:rsidR="00D66A0D">
        <w:rPr>
          <w:lang w:val="en-US"/>
        </w:rPr>
        <w:t>roduct development</w:t>
      </w:r>
      <w:r w:rsidR="00D66A0D" w:rsidRPr="00517B13">
        <w:rPr>
          <w:lang w:val="en-US"/>
        </w:rPr>
        <w:t>"</w:t>
      </w:r>
      <w:r w:rsidR="00BC3E2F">
        <w:rPr>
          <w:lang w:val="en-US"/>
        </w:rPr>
        <w:t>.</w:t>
      </w:r>
      <w:r w:rsidR="00867139">
        <w:rPr>
          <w:lang w:val="en-US"/>
        </w:rPr>
        <w:t xml:space="preserve"> </w:t>
      </w:r>
      <w:r w:rsidR="00591927">
        <w:rPr>
          <w:lang w:val="en-US"/>
        </w:rPr>
        <w:t>Since 200</w:t>
      </w:r>
      <w:r w:rsidR="00190BAF">
        <w:rPr>
          <w:lang w:val="en-US"/>
        </w:rPr>
        <w:t>7</w:t>
      </w:r>
      <w:r w:rsidR="00591927">
        <w:rPr>
          <w:lang w:val="en-US"/>
        </w:rPr>
        <w:t xml:space="preserve">, Method Park, </w:t>
      </w:r>
      <w:r w:rsidR="00591927" w:rsidRPr="00517B13">
        <w:rPr>
          <w:lang w:val="en-US"/>
        </w:rPr>
        <w:t xml:space="preserve">the consulting </w:t>
      </w:r>
      <w:r w:rsidR="00591927">
        <w:rPr>
          <w:lang w:val="en-US"/>
        </w:rPr>
        <w:t>company</w:t>
      </w:r>
      <w:r w:rsidR="00591927" w:rsidRPr="00517B13">
        <w:rPr>
          <w:lang w:val="en-US"/>
        </w:rPr>
        <w:t xml:space="preserve"> </w:t>
      </w:r>
      <w:r w:rsidR="00591927">
        <w:rPr>
          <w:lang w:val="en-US"/>
        </w:rPr>
        <w:t>based</w:t>
      </w:r>
      <w:r w:rsidR="00591927" w:rsidRPr="00517B13">
        <w:rPr>
          <w:lang w:val="en-US"/>
        </w:rPr>
        <w:t xml:space="preserve"> in Erlangen</w:t>
      </w:r>
      <w:r w:rsidR="00591927">
        <w:rPr>
          <w:lang w:val="en-US"/>
        </w:rPr>
        <w:t xml:space="preserve">, has invited all interested to </w:t>
      </w:r>
      <w:r w:rsidR="00591927" w:rsidRPr="00517B13">
        <w:rPr>
          <w:lang w:val="en-US"/>
        </w:rPr>
        <w:t>Process Insights</w:t>
      </w:r>
      <w:r w:rsidR="00591927">
        <w:rPr>
          <w:lang w:val="en-US"/>
        </w:rPr>
        <w:t>,</w:t>
      </w:r>
      <w:r w:rsidR="00591927" w:rsidRPr="00517B13">
        <w:rPr>
          <w:lang w:val="en-US"/>
        </w:rPr>
        <w:t xml:space="preserve"> </w:t>
      </w:r>
      <w:r w:rsidR="00772263">
        <w:rPr>
          <w:lang w:val="en-US"/>
        </w:rPr>
        <w:t>its yearly</w:t>
      </w:r>
      <w:r w:rsidR="00591927" w:rsidRPr="00517B13">
        <w:rPr>
          <w:lang w:val="en-US"/>
        </w:rPr>
        <w:t xml:space="preserve"> conference </w:t>
      </w:r>
      <w:r w:rsidR="00591927">
        <w:rPr>
          <w:lang w:val="en-US"/>
        </w:rPr>
        <w:t>for</w:t>
      </w:r>
      <w:r w:rsidR="00591927" w:rsidRPr="00517B13">
        <w:rPr>
          <w:lang w:val="en-US"/>
        </w:rPr>
        <w:t xml:space="preserve"> </w:t>
      </w:r>
      <w:r w:rsidR="00D11BC6">
        <w:rPr>
          <w:lang w:val="en-US"/>
        </w:rPr>
        <w:t>modern</w:t>
      </w:r>
      <w:r w:rsidR="00591927" w:rsidRPr="00517B13">
        <w:rPr>
          <w:lang w:val="en-US"/>
        </w:rPr>
        <w:t xml:space="preserve"> process management topics</w:t>
      </w:r>
      <w:r w:rsidR="00772263">
        <w:rPr>
          <w:lang w:val="en-US"/>
        </w:rPr>
        <w:t>.</w:t>
      </w:r>
      <w:r w:rsidR="00591927">
        <w:rPr>
          <w:lang w:val="en-US"/>
        </w:rPr>
        <w:t xml:space="preserve"> </w:t>
      </w:r>
      <w:r w:rsidR="00867139">
        <w:rPr>
          <w:lang w:val="en-US"/>
        </w:rPr>
        <w:t xml:space="preserve">Method Park also hosts this </w:t>
      </w:r>
      <w:r w:rsidR="00772263">
        <w:rPr>
          <w:lang w:val="en-US"/>
        </w:rPr>
        <w:t xml:space="preserve">conference </w:t>
      </w:r>
      <w:r w:rsidR="00517B13" w:rsidRPr="00517B13">
        <w:rPr>
          <w:lang w:val="en-US"/>
        </w:rPr>
        <w:t xml:space="preserve">in the USA, China and </w:t>
      </w:r>
      <w:proofErr w:type="spellStart"/>
      <w:r w:rsidR="00190BAF">
        <w:rPr>
          <w:lang w:val="en-US"/>
        </w:rPr>
        <w:t>Southk</w:t>
      </w:r>
      <w:r w:rsidR="00517B13" w:rsidRPr="00517B13">
        <w:rPr>
          <w:lang w:val="en-US"/>
        </w:rPr>
        <w:t>orea</w:t>
      </w:r>
      <w:proofErr w:type="spellEnd"/>
      <w:r w:rsidR="00517B13" w:rsidRPr="00517B13">
        <w:rPr>
          <w:lang w:val="en-US"/>
        </w:rPr>
        <w:t>.</w:t>
      </w:r>
    </w:p>
    <w:p w14:paraId="39AC7314" w14:textId="1B98940E" w:rsidR="00517B13" w:rsidRPr="00B83B8B" w:rsidRDefault="009F3224" w:rsidP="00517B13">
      <w:pPr>
        <w:rPr>
          <w:b/>
          <w:bCs/>
          <w:sz w:val="22"/>
          <w:szCs w:val="22"/>
          <w:lang w:val="en-US"/>
        </w:rPr>
      </w:pPr>
      <w:r w:rsidRPr="00B83B8B">
        <w:rPr>
          <w:b/>
          <w:bCs/>
          <w:sz w:val="22"/>
          <w:szCs w:val="22"/>
          <w:lang w:val="en-US"/>
        </w:rPr>
        <w:t xml:space="preserve">Transformation of </w:t>
      </w:r>
      <w:r w:rsidR="00E6363E" w:rsidRPr="00B83B8B">
        <w:rPr>
          <w:b/>
          <w:bCs/>
          <w:sz w:val="22"/>
          <w:szCs w:val="22"/>
          <w:lang w:val="en-US"/>
        </w:rPr>
        <w:t>P</w:t>
      </w:r>
      <w:r w:rsidR="00517B13" w:rsidRPr="00B83B8B">
        <w:rPr>
          <w:b/>
          <w:bCs/>
          <w:sz w:val="22"/>
          <w:szCs w:val="22"/>
          <w:lang w:val="en-US"/>
        </w:rPr>
        <w:t xml:space="preserve">rocess </w:t>
      </w:r>
      <w:r w:rsidR="00E6363E" w:rsidRPr="00B83B8B">
        <w:rPr>
          <w:b/>
          <w:bCs/>
          <w:sz w:val="22"/>
          <w:szCs w:val="22"/>
          <w:lang w:val="en-US"/>
        </w:rPr>
        <w:t>W</w:t>
      </w:r>
      <w:r w:rsidR="00517B13" w:rsidRPr="00B83B8B">
        <w:rPr>
          <w:b/>
          <w:bCs/>
          <w:sz w:val="22"/>
          <w:szCs w:val="22"/>
          <w:lang w:val="en-US"/>
        </w:rPr>
        <w:t>orlds</w:t>
      </w:r>
    </w:p>
    <w:p w14:paraId="433D31E9" w14:textId="6D7DD123" w:rsidR="00B83B8B" w:rsidRDefault="00517B13" w:rsidP="00517B13">
      <w:pPr>
        <w:rPr>
          <w:lang w:val="en-US"/>
        </w:rPr>
      </w:pPr>
      <w:r w:rsidRPr="00517B13">
        <w:rPr>
          <w:lang w:val="en-US"/>
        </w:rPr>
        <w:t xml:space="preserve">Manufacturers across all industries are experiencing high </w:t>
      </w:r>
      <w:r w:rsidR="009974D2" w:rsidRPr="00517B13">
        <w:rPr>
          <w:lang w:val="en-US"/>
        </w:rPr>
        <w:t>innovat</w:t>
      </w:r>
      <w:r w:rsidR="009974D2">
        <w:rPr>
          <w:lang w:val="en-US"/>
        </w:rPr>
        <w:t>ion</w:t>
      </w:r>
      <w:r w:rsidR="009974D2" w:rsidRPr="00517B13">
        <w:rPr>
          <w:lang w:val="en-US"/>
        </w:rPr>
        <w:t xml:space="preserve"> </w:t>
      </w:r>
      <w:r w:rsidRPr="00517B13">
        <w:rPr>
          <w:lang w:val="en-US"/>
        </w:rPr>
        <w:t xml:space="preserve">pressure. </w:t>
      </w:r>
      <w:r w:rsidR="00E821FB">
        <w:rPr>
          <w:lang w:val="en-US"/>
        </w:rPr>
        <w:t>Companies face this pressure</w:t>
      </w:r>
      <w:r w:rsidR="00772263">
        <w:rPr>
          <w:lang w:val="en-US"/>
        </w:rPr>
        <w:t xml:space="preserve"> </w:t>
      </w:r>
      <w:r w:rsidR="00FE33E9">
        <w:rPr>
          <w:lang w:val="en-US"/>
        </w:rPr>
        <w:t>by integrating</w:t>
      </w:r>
      <w:r w:rsidR="00772263">
        <w:rPr>
          <w:lang w:val="en-US"/>
        </w:rPr>
        <w:t xml:space="preserve"> </w:t>
      </w:r>
      <w:r w:rsidRPr="00517B13">
        <w:rPr>
          <w:lang w:val="en-US"/>
        </w:rPr>
        <w:t xml:space="preserve">new development methods, </w:t>
      </w:r>
      <w:r w:rsidR="00FE33E9">
        <w:rPr>
          <w:lang w:val="en-US"/>
        </w:rPr>
        <w:t>introducing</w:t>
      </w:r>
      <w:r w:rsidRPr="00517B13">
        <w:rPr>
          <w:lang w:val="en-US"/>
        </w:rPr>
        <w:t xml:space="preserve"> agile</w:t>
      </w:r>
      <w:r w:rsidR="00772263">
        <w:rPr>
          <w:lang w:val="en-US"/>
        </w:rPr>
        <w:t xml:space="preserve"> approaches</w:t>
      </w:r>
      <w:r w:rsidRPr="00517B13">
        <w:rPr>
          <w:lang w:val="en-US"/>
        </w:rPr>
        <w:t xml:space="preserve">, or </w:t>
      </w:r>
      <w:r w:rsidR="00FE33E9">
        <w:rPr>
          <w:lang w:val="en-US"/>
        </w:rPr>
        <w:t>complying with</w:t>
      </w:r>
      <w:r w:rsidRPr="00517B13">
        <w:rPr>
          <w:lang w:val="en-US"/>
        </w:rPr>
        <w:t xml:space="preserve"> norms and standards</w:t>
      </w:r>
      <w:r w:rsidR="00E821FB">
        <w:rPr>
          <w:lang w:val="en-US"/>
        </w:rPr>
        <w:t>. These changes</w:t>
      </w:r>
      <w:r w:rsidR="00FE33E9">
        <w:rPr>
          <w:lang w:val="en-US"/>
        </w:rPr>
        <w:t>, however,</w:t>
      </w:r>
      <w:r w:rsidR="00E821FB">
        <w:rPr>
          <w:lang w:val="en-US"/>
        </w:rPr>
        <w:t xml:space="preserve"> have</w:t>
      </w:r>
      <w:r w:rsidRPr="00517B13">
        <w:rPr>
          <w:lang w:val="en-US"/>
        </w:rPr>
        <w:t xml:space="preserve"> enormous effects on their process landscape. </w:t>
      </w:r>
      <w:r w:rsidR="00E821FB" w:rsidRPr="00517B13">
        <w:rPr>
          <w:lang w:val="en-US"/>
        </w:rPr>
        <w:t xml:space="preserve">Process Insights Germany </w:t>
      </w:r>
      <w:r w:rsidR="00FE33E9">
        <w:rPr>
          <w:lang w:val="en-US"/>
        </w:rPr>
        <w:t>provides</w:t>
      </w:r>
      <w:r w:rsidR="00E821FB">
        <w:rPr>
          <w:lang w:val="en-US"/>
        </w:rPr>
        <w:t xml:space="preserve"> </w:t>
      </w:r>
      <w:r w:rsidR="004857F5">
        <w:rPr>
          <w:lang w:val="en-US"/>
        </w:rPr>
        <w:t xml:space="preserve">the appropriate </w:t>
      </w:r>
      <w:r w:rsidR="00E821FB">
        <w:rPr>
          <w:lang w:val="en-US"/>
        </w:rPr>
        <w:t>process concepts to master this transformation.</w:t>
      </w:r>
    </w:p>
    <w:p w14:paraId="0ECD1C2F" w14:textId="77777777" w:rsidR="00B83B8B" w:rsidRDefault="00B83B8B">
      <w:pPr>
        <w:spacing w:before="0" w:after="0" w:line="240" w:lineRule="auto"/>
        <w:jc w:val="left"/>
        <w:rPr>
          <w:lang w:val="en-US"/>
        </w:rPr>
      </w:pPr>
      <w:r>
        <w:rPr>
          <w:lang w:val="en-US"/>
        </w:rPr>
        <w:br w:type="page"/>
      </w:r>
    </w:p>
    <w:p w14:paraId="2F81470D" w14:textId="055B0289" w:rsidR="00517B13" w:rsidRPr="00B83B8B" w:rsidRDefault="00517B13" w:rsidP="00517B13">
      <w:pPr>
        <w:rPr>
          <w:b/>
          <w:bCs/>
          <w:sz w:val="22"/>
          <w:szCs w:val="22"/>
          <w:lang w:val="en-US"/>
        </w:rPr>
      </w:pPr>
      <w:r w:rsidRPr="00B83B8B">
        <w:rPr>
          <w:b/>
          <w:bCs/>
          <w:sz w:val="22"/>
          <w:szCs w:val="22"/>
          <w:lang w:val="en-US"/>
        </w:rPr>
        <w:lastRenderedPageBreak/>
        <w:t xml:space="preserve">New </w:t>
      </w:r>
      <w:r w:rsidR="00E6363E" w:rsidRPr="00B83B8B">
        <w:rPr>
          <w:b/>
          <w:bCs/>
          <w:sz w:val="22"/>
          <w:szCs w:val="22"/>
          <w:lang w:val="en-US"/>
        </w:rPr>
        <w:t>C</w:t>
      </w:r>
      <w:r w:rsidRPr="00B83B8B">
        <w:rPr>
          <w:b/>
          <w:bCs/>
          <w:sz w:val="22"/>
          <w:szCs w:val="22"/>
          <w:lang w:val="en-US"/>
        </w:rPr>
        <w:t xml:space="preserve">onference </w:t>
      </w:r>
      <w:r w:rsidR="00E6363E" w:rsidRPr="00B83B8B">
        <w:rPr>
          <w:b/>
          <w:bCs/>
          <w:sz w:val="22"/>
          <w:szCs w:val="22"/>
          <w:lang w:val="en-US"/>
        </w:rPr>
        <w:t>C</w:t>
      </w:r>
      <w:r w:rsidRPr="00B83B8B">
        <w:rPr>
          <w:b/>
          <w:bCs/>
          <w:sz w:val="22"/>
          <w:szCs w:val="22"/>
          <w:lang w:val="en-US"/>
        </w:rPr>
        <w:t>oncept</w:t>
      </w:r>
    </w:p>
    <w:p w14:paraId="0D8F952B" w14:textId="617E097C" w:rsidR="00517B13" w:rsidRPr="00517B13" w:rsidRDefault="00B83B8B" w:rsidP="00517B13">
      <w:pPr>
        <w:rPr>
          <w:lang w:val="en-US"/>
        </w:rPr>
      </w:pPr>
      <w:r>
        <w:rPr>
          <w:lang w:val="en-US"/>
        </w:rPr>
        <w:t>For</w:t>
      </w:r>
      <w:r w:rsidR="00517B13" w:rsidRPr="00517B13">
        <w:rPr>
          <w:lang w:val="en-US"/>
        </w:rPr>
        <w:t xml:space="preserve"> 2020, </w:t>
      </w:r>
      <w:r w:rsidR="002D0748">
        <w:rPr>
          <w:lang w:val="en-US"/>
        </w:rPr>
        <w:t xml:space="preserve">Method Park </w:t>
      </w:r>
      <w:r>
        <w:rPr>
          <w:lang w:val="en-US"/>
        </w:rPr>
        <w:t>has introduced</w:t>
      </w:r>
      <w:r w:rsidR="002D0748">
        <w:rPr>
          <w:lang w:val="en-US"/>
        </w:rPr>
        <w:t xml:space="preserve"> a brand-new</w:t>
      </w:r>
      <w:r w:rsidR="00517B13" w:rsidRPr="00517B13">
        <w:rPr>
          <w:lang w:val="en-US"/>
        </w:rPr>
        <w:t xml:space="preserve"> conference concept</w:t>
      </w:r>
      <w:r w:rsidR="0032237D">
        <w:rPr>
          <w:lang w:val="en-US"/>
        </w:rPr>
        <w:t xml:space="preserve">. </w:t>
      </w:r>
      <w:r w:rsidR="00517B13" w:rsidRPr="00517B13">
        <w:rPr>
          <w:lang w:val="en-US"/>
        </w:rPr>
        <w:t xml:space="preserve">Process Insights Germany will </w:t>
      </w:r>
      <w:r w:rsidR="00E821FB">
        <w:rPr>
          <w:lang w:val="en-US"/>
        </w:rPr>
        <w:t>hold</w:t>
      </w:r>
      <w:r w:rsidR="00517B13" w:rsidRPr="00517B13">
        <w:rPr>
          <w:lang w:val="en-US"/>
        </w:rPr>
        <w:t xml:space="preserve"> two days next year</w:t>
      </w:r>
      <w:r w:rsidR="00E821FB" w:rsidRPr="00E821FB">
        <w:rPr>
          <w:lang w:val="en-US"/>
        </w:rPr>
        <w:t xml:space="preserve"> </w:t>
      </w:r>
      <w:r w:rsidR="00E821FB">
        <w:rPr>
          <w:lang w:val="en-US"/>
        </w:rPr>
        <w:t xml:space="preserve">to </w:t>
      </w:r>
      <w:r w:rsidR="002D0748">
        <w:rPr>
          <w:lang w:val="en-US"/>
        </w:rPr>
        <w:t>offer</w:t>
      </w:r>
      <w:r w:rsidR="00E821FB" w:rsidRPr="00517B13">
        <w:rPr>
          <w:lang w:val="en-US"/>
        </w:rPr>
        <w:t xml:space="preserve"> more space and time </w:t>
      </w:r>
      <w:r w:rsidR="00BA6FC9">
        <w:rPr>
          <w:lang w:val="en-US"/>
        </w:rPr>
        <w:t>for</w:t>
      </w:r>
      <w:r w:rsidR="00E821FB" w:rsidRPr="00517B13">
        <w:rPr>
          <w:lang w:val="en-US"/>
        </w:rPr>
        <w:t xml:space="preserve"> individual topics</w:t>
      </w:r>
      <w:r w:rsidR="00517B13" w:rsidRPr="00517B13">
        <w:rPr>
          <w:lang w:val="en-US"/>
        </w:rPr>
        <w:t xml:space="preserve">. Process management experts will meet in </w:t>
      </w:r>
      <w:proofErr w:type="spellStart"/>
      <w:r w:rsidR="00517B13" w:rsidRPr="00517B13">
        <w:rPr>
          <w:lang w:val="en-US"/>
        </w:rPr>
        <w:t>F</w:t>
      </w:r>
      <w:r w:rsidR="0032237D">
        <w:rPr>
          <w:lang w:val="en-US"/>
        </w:rPr>
        <w:t>ue</w:t>
      </w:r>
      <w:r w:rsidR="00517B13" w:rsidRPr="00517B13">
        <w:rPr>
          <w:lang w:val="en-US"/>
        </w:rPr>
        <w:t>rth</w:t>
      </w:r>
      <w:proofErr w:type="spellEnd"/>
      <w:r w:rsidR="00517B13" w:rsidRPr="00517B13">
        <w:rPr>
          <w:lang w:val="en-US"/>
        </w:rPr>
        <w:t xml:space="preserve"> on March </w:t>
      </w:r>
      <w:r w:rsidR="0032237D">
        <w:rPr>
          <w:lang w:val="en-US"/>
        </w:rPr>
        <w:t xml:space="preserve">11 and 12, </w:t>
      </w:r>
      <w:r w:rsidR="00517B13" w:rsidRPr="00517B13">
        <w:rPr>
          <w:lang w:val="en-US"/>
        </w:rPr>
        <w:t>2020 to share their know-how and lessons learned. Additional round tables will deepen discussion</w:t>
      </w:r>
      <w:r w:rsidR="00BC3E2F">
        <w:rPr>
          <w:lang w:val="en-US"/>
        </w:rPr>
        <w:t>s</w:t>
      </w:r>
      <w:r w:rsidR="00BA6FC9">
        <w:rPr>
          <w:lang w:val="en-US"/>
        </w:rPr>
        <w:t xml:space="preserve"> and</w:t>
      </w:r>
      <w:r w:rsidR="00517B13" w:rsidRPr="00517B13">
        <w:rPr>
          <w:lang w:val="en-US"/>
        </w:rPr>
        <w:t xml:space="preserve"> extra slots in the Consulting Café </w:t>
      </w:r>
      <w:r w:rsidR="002D0748">
        <w:rPr>
          <w:lang w:val="en-US"/>
        </w:rPr>
        <w:t>allow</w:t>
      </w:r>
      <w:r w:rsidR="00837A90">
        <w:rPr>
          <w:lang w:val="en-US"/>
        </w:rPr>
        <w:t xml:space="preserve"> </w:t>
      </w:r>
      <w:r w:rsidR="00517B13" w:rsidRPr="00517B13">
        <w:rPr>
          <w:lang w:val="en-US"/>
        </w:rPr>
        <w:t xml:space="preserve">even more </w:t>
      </w:r>
      <w:r w:rsidR="002D0748">
        <w:rPr>
          <w:lang w:val="en-US"/>
        </w:rPr>
        <w:t>time</w:t>
      </w:r>
      <w:r w:rsidR="00837A90">
        <w:rPr>
          <w:lang w:val="en-US"/>
        </w:rPr>
        <w:t xml:space="preserve"> for </w:t>
      </w:r>
      <w:r w:rsidR="00517B13" w:rsidRPr="00517B13">
        <w:rPr>
          <w:lang w:val="en-US"/>
        </w:rPr>
        <w:t>individual consulting. A social event on the first conference evening, generous breaks and the accompanying exhibition offer numerous networking opportunities.</w:t>
      </w:r>
    </w:p>
    <w:p w14:paraId="585A451F" w14:textId="77777777" w:rsidR="00517B13" w:rsidRPr="00B83B8B" w:rsidRDefault="00517B13" w:rsidP="00517B13">
      <w:pPr>
        <w:rPr>
          <w:b/>
          <w:bCs/>
          <w:sz w:val="22"/>
          <w:szCs w:val="22"/>
          <w:lang w:val="en-US"/>
        </w:rPr>
      </w:pPr>
      <w:r w:rsidRPr="00B83B8B">
        <w:rPr>
          <w:b/>
          <w:bCs/>
          <w:sz w:val="22"/>
          <w:szCs w:val="22"/>
          <w:lang w:val="en-US"/>
        </w:rPr>
        <w:t>Stages Live Demo</w:t>
      </w:r>
    </w:p>
    <w:p w14:paraId="1A1AA070" w14:textId="170B0BFF" w:rsidR="00517B13" w:rsidRPr="00517B13" w:rsidRDefault="00837A90" w:rsidP="00517B13">
      <w:pPr>
        <w:rPr>
          <w:lang w:val="en-US"/>
        </w:rPr>
      </w:pPr>
      <w:r>
        <w:rPr>
          <w:lang w:val="en-US"/>
        </w:rPr>
        <w:t>P</w:t>
      </w:r>
      <w:r w:rsidR="00517B13" w:rsidRPr="00517B13">
        <w:rPr>
          <w:lang w:val="en-US"/>
        </w:rPr>
        <w:t xml:space="preserve">articipants </w:t>
      </w:r>
      <w:r w:rsidR="001F1C9D">
        <w:rPr>
          <w:lang w:val="en-US"/>
        </w:rPr>
        <w:t>will</w:t>
      </w:r>
      <w:r>
        <w:rPr>
          <w:lang w:val="en-US"/>
        </w:rPr>
        <w:t xml:space="preserve"> </w:t>
      </w:r>
      <w:r w:rsidR="00517B13" w:rsidRPr="00517B13">
        <w:rPr>
          <w:lang w:val="en-US"/>
        </w:rPr>
        <w:t xml:space="preserve">learn more about the </w:t>
      </w:r>
      <w:r w:rsidR="001F1C9D">
        <w:rPr>
          <w:lang w:val="en-US"/>
        </w:rPr>
        <w:t>benefits of</w:t>
      </w:r>
      <w:r w:rsidR="00517B13" w:rsidRPr="00517B13">
        <w:rPr>
          <w:lang w:val="en-US"/>
        </w:rPr>
        <w:t xml:space="preserve"> Stages, Method Park</w:t>
      </w:r>
      <w:r w:rsidR="001F1C9D">
        <w:rPr>
          <w:lang w:val="en-US"/>
        </w:rPr>
        <w:t>’s</w:t>
      </w:r>
      <w:r w:rsidR="00517B13" w:rsidRPr="00517B13">
        <w:rPr>
          <w:lang w:val="en-US"/>
        </w:rPr>
        <w:t xml:space="preserve"> solution for </w:t>
      </w:r>
      <w:r>
        <w:rPr>
          <w:lang w:val="en-US"/>
        </w:rPr>
        <w:t xml:space="preserve">the management of </w:t>
      </w:r>
      <w:r w:rsidR="00517B13" w:rsidRPr="00517B13">
        <w:rPr>
          <w:lang w:val="en-US"/>
        </w:rPr>
        <w:t>complex processes</w:t>
      </w:r>
      <w:r w:rsidR="002D0748">
        <w:rPr>
          <w:lang w:val="en-US"/>
        </w:rPr>
        <w:t>. The Method Park team looks forward to presenting</w:t>
      </w:r>
      <w:r w:rsidR="00BA6FC9">
        <w:rPr>
          <w:lang w:val="en-US"/>
        </w:rPr>
        <w:t xml:space="preserve"> </w:t>
      </w:r>
      <w:r w:rsidR="002D0748">
        <w:rPr>
          <w:lang w:val="en-US"/>
        </w:rPr>
        <w:t>the</w:t>
      </w:r>
      <w:r w:rsidR="00BA6FC9">
        <w:rPr>
          <w:lang w:val="en-US"/>
        </w:rPr>
        <w:t xml:space="preserve"> i</w:t>
      </w:r>
      <w:r w:rsidR="00517B13" w:rsidRPr="00517B13">
        <w:rPr>
          <w:lang w:val="en-US"/>
        </w:rPr>
        <w:t xml:space="preserve">nnovations of the latest Stages version </w:t>
      </w:r>
      <w:r w:rsidR="001F1C9D">
        <w:rPr>
          <w:lang w:val="en-US"/>
        </w:rPr>
        <w:t>i</w:t>
      </w:r>
      <w:r w:rsidR="001F1C9D" w:rsidRPr="00517B13">
        <w:rPr>
          <w:lang w:val="en-US"/>
        </w:rPr>
        <w:t>n live demos</w:t>
      </w:r>
      <w:r w:rsidR="00517B13" w:rsidRPr="00517B13">
        <w:rPr>
          <w:lang w:val="en-US"/>
        </w:rPr>
        <w:t>.</w:t>
      </w:r>
    </w:p>
    <w:p w14:paraId="0A89AAED" w14:textId="77777777" w:rsidR="00517B13" w:rsidRPr="00B83B8B" w:rsidRDefault="00517B13" w:rsidP="00517B13">
      <w:pPr>
        <w:rPr>
          <w:b/>
          <w:bCs/>
          <w:sz w:val="22"/>
          <w:szCs w:val="22"/>
          <w:lang w:val="en-US"/>
        </w:rPr>
      </w:pPr>
      <w:r w:rsidRPr="00B83B8B">
        <w:rPr>
          <w:b/>
          <w:bCs/>
          <w:sz w:val="22"/>
          <w:szCs w:val="22"/>
          <w:lang w:val="en-US"/>
        </w:rPr>
        <w:t>Program Committee</w:t>
      </w:r>
    </w:p>
    <w:p w14:paraId="5E6F0F73" w14:textId="201CA349" w:rsidR="00517B13" w:rsidRPr="00517B13" w:rsidRDefault="00517B13" w:rsidP="00517B13">
      <w:pPr>
        <w:rPr>
          <w:lang w:val="en-US"/>
        </w:rPr>
      </w:pPr>
      <w:r w:rsidRPr="00517B13">
        <w:rPr>
          <w:lang w:val="en-US"/>
        </w:rPr>
        <w:t xml:space="preserve">Method Park </w:t>
      </w:r>
      <w:r w:rsidR="00386E4F">
        <w:rPr>
          <w:lang w:val="en-US"/>
        </w:rPr>
        <w:t xml:space="preserve">has </w:t>
      </w:r>
      <w:r w:rsidR="00386BC4">
        <w:rPr>
          <w:lang w:val="en-US"/>
        </w:rPr>
        <w:t>succeeded in winning</w:t>
      </w:r>
      <w:r w:rsidRPr="00517B13">
        <w:rPr>
          <w:lang w:val="en-US"/>
        </w:rPr>
        <w:t xml:space="preserve"> </w:t>
      </w:r>
      <w:r w:rsidR="00386E4F">
        <w:rPr>
          <w:lang w:val="en-US"/>
        </w:rPr>
        <w:t xml:space="preserve">over </w:t>
      </w:r>
      <w:r w:rsidRPr="00517B13">
        <w:rPr>
          <w:lang w:val="en-US"/>
        </w:rPr>
        <w:t>experts from Schaeffler, Hella, Audi and Bosch for the program committee</w:t>
      </w:r>
      <w:r w:rsidR="00386BC4">
        <w:rPr>
          <w:lang w:val="en-US"/>
        </w:rPr>
        <w:t xml:space="preserve"> t</w:t>
      </w:r>
      <w:r w:rsidR="00386BC4" w:rsidRPr="00517B13">
        <w:rPr>
          <w:lang w:val="en-US"/>
        </w:rPr>
        <w:t>o guarantee high quality of the conference</w:t>
      </w:r>
      <w:r w:rsidR="00386BC4">
        <w:rPr>
          <w:lang w:val="en-US"/>
        </w:rPr>
        <w:t>.</w:t>
      </w:r>
    </w:p>
    <w:p w14:paraId="65B0A84F" w14:textId="77777777" w:rsidR="00517B13" w:rsidRPr="00B83B8B" w:rsidRDefault="00517B13" w:rsidP="00517B13">
      <w:pPr>
        <w:rPr>
          <w:b/>
          <w:bCs/>
          <w:sz w:val="22"/>
          <w:szCs w:val="22"/>
          <w:lang w:val="en-US"/>
        </w:rPr>
      </w:pPr>
      <w:r w:rsidRPr="00B83B8B">
        <w:rPr>
          <w:b/>
          <w:bCs/>
          <w:sz w:val="22"/>
          <w:szCs w:val="22"/>
          <w:lang w:val="en-US"/>
        </w:rPr>
        <w:t>Event Info</w:t>
      </w:r>
    </w:p>
    <w:p w14:paraId="4535D05E" w14:textId="0AC3E8F0" w:rsidR="00517B13" w:rsidRPr="00517B13" w:rsidRDefault="00517B13" w:rsidP="00517B13">
      <w:pPr>
        <w:rPr>
          <w:lang w:val="en-US"/>
        </w:rPr>
      </w:pPr>
      <w:r w:rsidRPr="00517B13">
        <w:rPr>
          <w:lang w:val="en-US"/>
        </w:rPr>
        <w:t xml:space="preserve">The </w:t>
      </w:r>
      <w:r w:rsidR="00386BC4">
        <w:rPr>
          <w:lang w:val="en-US"/>
        </w:rPr>
        <w:t xml:space="preserve">conference </w:t>
      </w:r>
      <w:r w:rsidRPr="00517B13">
        <w:rPr>
          <w:lang w:val="en-US"/>
        </w:rPr>
        <w:t xml:space="preserve">venue is the arena of the </w:t>
      </w:r>
      <w:r w:rsidR="00986853">
        <w:rPr>
          <w:lang w:val="en-US"/>
        </w:rPr>
        <w:t xml:space="preserve">German </w:t>
      </w:r>
      <w:proofErr w:type="spellStart"/>
      <w:r w:rsidRPr="00517B13">
        <w:rPr>
          <w:lang w:val="en-US"/>
        </w:rPr>
        <w:t>SpVgg</w:t>
      </w:r>
      <w:proofErr w:type="spellEnd"/>
      <w:r w:rsidRPr="00517B13">
        <w:rPr>
          <w:lang w:val="en-US"/>
        </w:rPr>
        <w:t xml:space="preserve"> </w:t>
      </w:r>
      <w:proofErr w:type="spellStart"/>
      <w:r w:rsidRPr="00517B13">
        <w:rPr>
          <w:lang w:val="en-US"/>
        </w:rPr>
        <w:t>Greuter</w:t>
      </w:r>
      <w:proofErr w:type="spellEnd"/>
      <w:r w:rsidRPr="00517B13">
        <w:rPr>
          <w:lang w:val="en-US"/>
        </w:rPr>
        <w:t xml:space="preserve"> </w:t>
      </w:r>
      <w:proofErr w:type="spellStart"/>
      <w:r w:rsidRPr="00517B13">
        <w:rPr>
          <w:lang w:val="en-US"/>
        </w:rPr>
        <w:t>F</w:t>
      </w:r>
      <w:r w:rsidR="00CB45A4">
        <w:rPr>
          <w:lang w:val="en-US"/>
        </w:rPr>
        <w:t>ue</w:t>
      </w:r>
      <w:r w:rsidRPr="00517B13">
        <w:rPr>
          <w:lang w:val="en-US"/>
        </w:rPr>
        <w:t>rth</w:t>
      </w:r>
      <w:proofErr w:type="spellEnd"/>
      <w:r w:rsidR="00057D01">
        <w:rPr>
          <w:lang w:val="en-US"/>
        </w:rPr>
        <w:t>:</w:t>
      </w:r>
      <w:r w:rsidR="00057D01" w:rsidRPr="00057D01">
        <w:rPr>
          <w:lang w:val="en-US"/>
        </w:rPr>
        <w:t xml:space="preserve"> </w:t>
      </w:r>
      <w:proofErr w:type="spellStart"/>
      <w:r w:rsidR="00057D01" w:rsidRPr="00517B13">
        <w:rPr>
          <w:lang w:val="en-US"/>
        </w:rPr>
        <w:t>Sportpark</w:t>
      </w:r>
      <w:proofErr w:type="spellEnd"/>
      <w:r w:rsidR="00057D01" w:rsidRPr="00517B13">
        <w:rPr>
          <w:lang w:val="en-US"/>
        </w:rPr>
        <w:t xml:space="preserve"> </w:t>
      </w:r>
      <w:proofErr w:type="spellStart"/>
      <w:r w:rsidR="00057D01" w:rsidRPr="00517B13">
        <w:rPr>
          <w:lang w:val="en-US"/>
        </w:rPr>
        <w:t>Ronhof</w:t>
      </w:r>
      <w:proofErr w:type="spellEnd"/>
      <w:r w:rsidRPr="00517B13">
        <w:rPr>
          <w:lang w:val="en-US"/>
        </w:rPr>
        <w:t>. Interested participants can register via the event website. Until February</w:t>
      </w:r>
      <w:r w:rsidR="00CB45A4">
        <w:rPr>
          <w:lang w:val="en-US"/>
        </w:rPr>
        <w:t xml:space="preserve"> 1,</w:t>
      </w:r>
      <w:r w:rsidRPr="00517B13">
        <w:rPr>
          <w:lang w:val="en-US"/>
        </w:rPr>
        <w:t xml:space="preserve"> 2020, </w:t>
      </w:r>
      <w:r w:rsidR="00386BC4">
        <w:rPr>
          <w:lang w:val="en-US"/>
        </w:rPr>
        <w:t>they</w:t>
      </w:r>
      <w:r w:rsidR="00CB45A4">
        <w:rPr>
          <w:lang w:val="en-US"/>
        </w:rPr>
        <w:t xml:space="preserve"> can book the tickets for an early-bird price</w:t>
      </w:r>
      <w:r w:rsidRPr="00517B13">
        <w:rPr>
          <w:lang w:val="en-US"/>
        </w:rPr>
        <w:t xml:space="preserve">. Further details can be found at </w:t>
      </w:r>
      <w:hyperlink r:id="rId6" w:history="1">
        <w:r w:rsidR="00B83B8B" w:rsidRPr="00053802">
          <w:rPr>
            <w:rStyle w:val="Hyperlink"/>
          </w:rPr>
          <w:t>https://process-insights.de/en/process-management-conference/</w:t>
        </w:r>
      </w:hyperlink>
      <w:r w:rsidR="00B83B8B">
        <w:t xml:space="preserve"> .</w:t>
      </w:r>
    </w:p>
    <w:p w14:paraId="3C876EAE" w14:textId="77777777" w:rsidR="00517B13" w:rsidRPr="00517B13" w:rsidRDefault="00517B13" w:rsidP="00517B13">
      <w:pPr>
        <w:rPr>
          <w:lang w:val="en-US"/>
        </w:rPr>
      </w:pPr>
    </w:p>
    <w:p w14:paraId="06CD8414" w14:textId="389A290E" w:rsidR="005D1F5E" w:rsidRPr="005D1F5E" w:rsidRDefault="005D1F5E" w:rsidP="005977BC">
      <w:pPr>
        <w:rPr>
          <w:i/>
          <w:lang w:val="en-US"/>
        </w:rPr>
      </w:pPr>
      <w:r w:rsidRPr="005D1F5E">
        <w:rPr>
          <w:i/>
          <w:lang w:val="en-US"/>
        </w:rPr>
        <w:lastRenderedPageBreak/>
        <w:t>Number of characters (space</w:t>
      </w:r>
      <w:r w:rsidR="00B16EFE">
        <w:rPr>
          <w:i/>
          <w:lang w:val="en-US"/>
        </w:rPr>
        <w:t xml:space="preserve"> characters</w:t>
      </w:r>
      <w:r w:rsidRPr="005D1F5E">
        <w:rPr>
          <w:i/>
          <w:lang w:val="en-US"/>
        </w:rPr>
        <w:t xml:space="preserve"> included): </w:t>
      </w:r>
      <w:r w:rsidR="00B83B8B">
        <w:rPr>
          <w:i/>
          <w:lang w:val="en-US"/>
        </w:rPr>
        <w:t>2.230</w:t>
      </w:r>
      <w:r w:rsidR="00D75093">
        <w:rPr>
          <w:i/>
          <w:lang w:val="en-US"/>
        </w:rPr>
        <w:t xml:space="preserve"> characters</w:t>
      </w:r>
    </w:p>
    <w:p w14:paraId="1550B4FB" w14:textId="77777777" w:rsidR="003F5BC0" w:rsidRPr="003F5BC0" w:rsidRDefault="003F5BC0" w:rsidP="003F5BC0">
      <w:pPr>
        <w:pStyle w:val="Boilerplateberschrift"/>
        <w:rPr>
          <w:lang w:val="en-US"/>
        </w:rPr>
      </w:pPr>
      <w:r w:rsidRPr="003F5BC0">
        <w:rPr>
          <w:lang w:val="en-US"/>
        </w:rPr>
        <w:t>About Method Park</w:t>
      </w:r>
    </w:p>
    <w:p w14:paraId="543BC01F" w14:textId="77777777" w:rsidR="003F5BC0" w:rsidRPr="00B83B8B" w:rsidRDefault="003F5BC0" w:rsidP="003F5BC0">
      <w:pPr>
        <w:pStyle w:val="Boilerplateberschrift"/>
        <w:rPr>
          <w:b w:val="0"/>
          <w:sz w:val="20"/>
          <w:szCs w:val="20"/>
          <w:lang w:val="en-US"/>
        </w:rPr>
      </w:pPr>
      <w:r w:rsidRPr="00B83B8B">
        <w:rPr>
          <w:b w:val="0"/>
          <w:sz w:val="20"/>
          <w:szCs w:val="20"/>
          <w:lang w:val="en-US"/>
        </w:rPr>
        <w:t>Method Park specializes in complex product engineering for the automotive, medical, and aerospace industries. Method Park’s portfolio includes consulting and engineering services, a comprehensive training program and the process management tool “Stages”.</w:t>
      </w:r>
    </w:p>
    <w:p w14:paraId="13465548" w14:textId="77777777" w:rsidR="003F5BC0" w:rsidRPr="00B83B8B" w:rsidRDefault="003F5BC0" w:rsidP="003F5BC0">
      <w:pPr>
        <w:pStyle w:val="Boilerplateberschrift"/>
        <w:rPr>
          <w:b w:val="0"/>
          <w:sz w:val="20"/>
          <w:szCs w:val="20"/>
          <w:lang w:val="en-US"/>
        </w:rPr>
      </w:pPr>
      <w:r w:rsidRPr="00B83B8B">
        <w:rPr>
          <w:b w:val="0"/>
          <w:sz w:val="20"/>
          <w:szCs w:val="20"/>
          <w:lang w:val="en-US"/>
        </w:rPr>
        <w:t xml:space="preserve">Method Park was founded in 2001. On a worldwide basis, the company has supported and coached its customers on process optimization, compliance to industry-specific standards and legal regulations, as well as the management of projects, products and quality assurance. Method Park offers a practice-based training program on all current topics of Software &amp; Systems Engineering. In 2017, Method Park became official VDA QMC training provider of Automotive SPICE® courses. For the recent version of Automotive SPICE® V3.1, Method Park has developed a free app for iOS and Android. </w:t>
      </w:r>
    </w:p>
    <w:p w14:paraId="0C4273D7" w14:textId="77777777" w:rsidR="003F5BC0" w:rsidRPr="00B83B8B" w:rsidRDefault="003F5BC0" w:rsidP="003F5BC0">
      <w:pPr>
        <w:pStyle w:val="Boilerplateberschrift"/>
        <w:rPr>
          <w:b w:val="0"/>
          <w:sz w:val="20"/>
          <w:szCs w:val="20"/>
          <w:lang w:val="en-US"/>
        </w:rPr>
      </w:pPr>
      <w:r w:rsidRPr="00B83B8B">
        <w:rPr>
          <w:b w:val="0"/>
          <w:sz w:val="20"/>
          <w:szCs w:val="20"/>
          <w:lang w:val="en-US"/>
        </w:rPr>
        <w:t>With “Stages”, Method Park offers a model-based process management tool, which supports its users on the definition, communication and application of complex processes, particularly in the engineering environment – globally, beyond organizational borders and always in compliance with various industry-specific standards.</w:t>
      </w:r>
    </w:p>
    <w:p w14:paraId="6C62B9EC" w14:textId="77777777" w:rsidR="003F5BC0" w:rsidRPr="00B83B8B" w:rsidRDefault="003F5BC0" w:rsidP="003F5BC0">
      <w:pPr>
        <w:pStyle w:val="Boilerplateberschrift"/>
        <w:rPr>
          <w:b w:val="0"/>
          <w:sz w:val="20"/>
          <w:szCs w:val="20"/>
          <w:lang w:val="en-US"/>
        </w:rPr>
      </w:pPr>
      <w:r w:rsidRPr="00B83B8B">
        <w:rPr>
          <w:b w:val="0"/>
          <w:sz w:val="20"/>
          <w:szCs w:val="20"/>
          <w:lang w:val="en-US"/>
        </w:rPr>
        <w:t>With around 200 employees, the company group has locations in Erlangen, Frankfurt on the Main, Hamburg, Munich and Stuttgart as well as in Detroit, Miami and Pittsburgh in the US.</w:t>
      </w:r>
      <w:r w:rsidR="002F4789" w:rsidRPr="00B83B8B">
        <w:rPr>
          <w:b w:val="0"/>
          <w:sz w:val="20"/>
          <w:szCs w:val="20"/>
          <w:lang w:val="en-US"/>
        </w:rPr>
        <w:t xml:space="preserve"> In 2018, Method Park generated an operative turnover of about 19 million euros.</w:t>
      </w:r>
    </w:p>
    <w:p w14:paraId="22838321" w14:textId="77777777" w:rsidR="003E030F" w:rsidRPr="00B83B8B" w:rsidRDefault="003E030F" w:rsidP="003E030F">
      <w:pPr>
        <w:pStyle w:val="Boilerplateberschrift"/>
        <w:rPr>
          <w:rFonts w:eastAsia="Calibri"/>
          <w:b w:val="0"/>
          <w:sz w:val="20"/>
          <w:szCs w:val="20"/>
          <w:lang w:val="en-US"/>
        </w:rPr>
      </w:pPr>
    </w:p>
    <w:p w14:paraId="2A4A4E26" w14:textId="77777777" w:rsidR="00A5023A" w:rsidRPr="00FC3AA8" w:rsidRDefault="00A5023A" w:rsidP="003E030F">
      <w:pPr>
        <w:pStyle w:val="Boilerplateberschrift"/>
        <w:rPr>
          <w:lang w:val="en-US"/>
        </w:rPr>
      </w:pPr>
      <w:r w:rsidRPr="00FC3AA8">
        <w:rPr>
          <w:lang w:val="en-US"/>
        </w:rPr>
        <w:t>For further information please contact:</w:t>
      </w:r>
    </w:p>
    <w:p w14:paraId="7FA4D461" w14:textId="77777777" w:rsidR="00A5023A" w:rsidRPr="007C1C12" w:rsidRDefault="00A5023A" w:rsidP="00A5023A">
      <w:pPr>
        <w:pStyle w:val="BoilerplateText"/>
        <w:rPr>
          <w:lang w:val="en-US"/>
        </w:rPr>
      </w:pPr>
      <w:r w:rsidRPr="00936C08">
        <w:rPr>
          <w:lang w:val="en-US"/>
        </w:rPr>
        <w:t>Dr. Christina Ohde-Benna, PR-Assistant</w:t>
      </w:r>
      <w:r w:rsidRPr="00936C08">
        <w:rPr>
          <w:lang w:val="en-US"/>
        </w:rPr>
        <w:br/>
        <w:t xml:space="preserve">Method Park Holding AG, </w:t>
      </w:r>
      <w:proofErr w:type="spellStart"/>
      <w:r w:rsidRPr="00936C08">
        <w:rPr>
          <w:lang w:val="en-US"/>
        </w:rPr>
        <w:t>Wetterkreuz</w:t>
      </w:r>
      <w:proofErr w:type="spellEnd"/>
      <w:r w:rsidRPr="00936C08">
        <w:rPr>
          <w:lang w:val="en-US"/>
        </w:rPr>
        <w:t xml:space="preserve"> 19a, 91058 Erlangen, Germany</w:t>
      </w:r>
      <w:r w:rsidRPr="00936C08">
        <w:rPr>
          <w:lang w:val="en-US"/>
        </w:rPr>
        <w:br/>
      </w:r>
      <w:hyperlink r:id="rId7" w:history="1">
        <w:r w:rsidRPr="008D55D0">
          <w:rPr>
            <w:rStyle w:val="Hyperlink"/>
            <w:lang w:val="en-US"/>
          </w:rPr>
          <w:t>Christina.Ohde-Benna@methodpark.de</w:t>
        </w:r>
      </w:hyperlink>
      <w:r w:rsidRPr="00936C08">
        <w:rPr>
          <w:lang w:val="en-US"/>
        </w:rPr>
        <w:t xml:space="preserve"> </w:t>
      </w:r>
      <w:r w:rsidRPr="00936C08">
        <w:rPr>
          <w:lang w:val="en-US"/>
        </w:rPr>
        <w:tab/>
      </w:r>
      <w:hyperlink r:id="rId8" w:history="1">
        <w:r w:rsidR="001A121D" w:rsidRPr="00DE16EA">
          <w:rPr>
            <w:rStyle w:val="Hyperlink"/>
            <w:lang w:val="en-US"/>
          </w:rPr>
          <w:t>www.methodpark.com</w:t>
        </w:r>
      </w:hyperlink>
    </w:p>
    <w:p w14:paraId="0112C2AD" w14:textId="77777777" w:rsidR="00B83B8B" w:rsidRDefault="00B83B8B">
      <w:pPr>
        <w:spacing w:before="0" w:after="0" w:line="240" w:lineRule="auto"/>
        <w:jc w:val="left"/>
        <w:rPr>
          <w:b/>
          <w:lang w:val="en-US"/>
        </w:rPr>
      </w:pPr>
      <w:r>
        <w:rPr>
          <w:lang w:val="en-US"/>
        </w:rPr>
        <w:br w:type="page"/>
      </w:r>
    </w:p>
    <w:p w14:paraId="71747F80" w14:textId="0D25E018" w:rsidR="00D74C53" w:rsidRPr="00FC3AA8" w:rsidRDefault="00D74C53" w:rsidP="00D74C53">
      <w:pPr>
        <w:pStyle w:val="Boilerplateberschrift"/>
        <w:rPr>
          <w:lang w:val="en-US"/>
        </w:rPr>
      </w:pPr>
      <w:bookmarkStart w:id="0" w:name="_GoBack"/>
      <w:bookmarkEnd w:id="0"/>
      <w:r>
        <w:rPr>
          <w:lang w:val="en-US"/>
        </w:rPr>
        <w:lastRenderedPageBreak/>
        <w:t>Available pictures:</w:t>
      </w:r>
    </w:p>
    <w:p w14:paraId="1D4C51DB" w14:textId="5578258F" w:rsidR="00D74C53" w:rsidRPr="00936C08" w:rsidRDefault="006B634A" w:rsidP="00D74C53">
      <w:pPr>
        <w:pStyle w:val="BoilerplateText"/>
        <w:rPr>
          <w:lang w:val="en-US"/>
        </w:rPr>
      </w:pPr>
      <w:r>
        <w:rPr>
          <w:noProof/>
        </w:rPr>
        <w:drawing>
          <wp:inline distT="0" distB="0" distL="0" distR="0" wp14:anchorId="7D45C67F" wp14:editId="0C7AB7D0">
            <wp:extent cx="4859655" cy="6775450"/>
            <wp:effectExtent l="0" t="0" r="0" b="635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59655" cy="677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4C53" w:rsidRPr="00936C08" w:rsidSect="005D1F5E">
      <w:headerReference w:type="default" r:id="rId10"/>
      <w:pgSz w:w="11906" w:h="16838"/>
      <w:pgMar w:top="1843" w:right="1418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E3F07" w14:textId="77777777" w:rsidR="00017574" w:rsidRDefault="00017574">
      <w:r>
        <w:separator/>
      </w:r>
    </w:p>
  </w:endnote>
  <w:endnote w:type="continuationSeparator" w:id="0">
    <w:p w14:paraId="08C8B60F" w14:textId="77777777" w:rsidR="00017574" w:rsidRDefault="0001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B17E5" w14:textId="77777777" w:rsidR="00017574" w:rsidRDefault="00017574">
      <w:r>
        <w:separator/>
      </w:r>
    </w:p>
  </w:footnote>
  <w:footnote w:type="continuationSeparator" w:id="0">
    <w:p w14:paraId="0D1D6F38" w14:textId="77777777" w:rsidR="00017574" w:rsidRDefault="00017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59852" w14:textId="77777777" w:rsidR="00F23890" w:rsidRPr="009B30C0" w:rsidRDefault="004D2127" w:rsidP="009B30C0">
    <w:pPr>
      <w:pStyle w:val="Kopfzeile"/>
      <w:jc w:val="right"/>
    </w:pPr>
    <w:r>
      <w:rPr>
        <w:noProof/>
      </w:rPr>
      <w:drawing>
        <wp:inline distT="0" distB="0" distL="0" distR="0" wp14:anchorId="419A9A4A" wp14:editId="631DE2A5">
          <wp:extent cx="2225040" cy="556260"/>
          <wp:effectExtent l="0" t="0" r="3810" b="0"/>
          <wp:docPr id="1" name="Bild 1" descr="Method_Park_RG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hod_Park_RG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C7"/>
    <w:rsid w:val="00017574"/>
    <w:rsid w:val="00031408"/>
    <w:rsid w:val="00057D01"/>
    <w:rsid w:val="0006738D"/>
    <w:rsid w:val="000751BE"/>
    <w:rsid w:val="000764E8"/>
    <w:rsid w:val="0008087A"/>
    <w:rsid w:val="00084BC3"/>
    <w:rsid w:val="000908BA"/>
    <w:rsid w:val="000F681C"/>
    <w:rsid w:val="001657C3"/>
    <w:rsid w:val="00167806"/>
    <w:rsid w:val="00176DD4"/>
    <w:rsid w:val="00190BAF"/>
    <w:rsid w:val="00196D56"/>
    <w:rsid w:val="001A121D"/>
    <w:rsid w:val="001B0909"/>
    <w:rsid w:val="001B21B0"/>
    <w:rsid w:val="001B7EB4"/>
    <w:rsid w:val="001C5613"/>
    <w:rsid w:val="001E3082"/>
    <w:rsid w:val="001F1C9D"/>
    <w:rsid w:val="002230FC"/>
    <w:rsid w:val="002260F7"/>
    <w:rsid w:val="00242EF1"/>
    <w:rsid w:val="00255EAA"/>
    <w:rsid w:val="002663CA"/>
    <w:rsid w:val="0026723C"/>
    <w:rsid w:val="00273B74"/>
    <w:rsid w:val="00282095"/>
    <w:rsid w:val="002C236D"/>
    <w:rsid w:val="002C3DC4"/>
    <w:rsid w:val="002D0204"/>
    <w:rsid w:val="002D0748"/>
    <w:rsid w:val="002D1A1A"/>
    <w:rsid w:val="002E3B62"/>
    <w:rsid w:val="002F4789"/>
    <w:rsid w:val="0032237D"/>
    <w:rsid w:val="00345705"/>
    <w:rsid w:val="003460E6"/>
    <w:rsid w:val="00355F75"/>
    <w:rsid w:val="00363B18"/>
    <w:rsid w:val="00374ABF"/>
    <w:rsid w:val="00386BC4"/>
    <w:rsid w:val="00386E4F"/>
    <w:rsid w:val="00394329"/>
    <w:rsid w:val="003A74B7"/>
    <w:rsid w:val="003E030F"/>
    <w:rsid w:val="003F2D2C"/>
    <w:rsid w:val="003F5BC0"/>
    <w:rsid w:val="003F7A8A"/>
    <w:rsid w:val="004019E6"/>
    <w:rsid w:val="00411FAE"/>
    <w:rsid w:val="00415003"/>
    <w:rsid w:val="00425776"/>
    <w:rsid w:val="00443C2A"/>
    <w:rsid w:val="004629DF"/>
    <w:rsid w:val="00465FC1"/>
    <w:rsid w:val="004857F5"/>
    <w:rsid w:val="00487279"/>
    <w:rsid w:val="00493A84"/>
    <w:rsid w:val="004B4104"/>
    <w:rsid w:val="004D2127"/>
    <w:rsid w:val="004D3A09"/>
    <w:rsid w:val="00505DB1"/>
    <w:rsid w:val="00513937"/>
    <w:rsid w:val="00517B13"/>
    <w:rsid w:val="005300BF"/>
    <w:rsid w:val="00591927"/>
    <w:rsid w:val="005977BC"/>
    <w:rsid w:val="005D1F5E"/>
    <w:rsid w:val="005D5BC8"/>
    <w:rsid w:val="00602344"/>
    <w:rsid w:val="00604D1C"/>
    <w:rsid w:val="00607F57"/>
    <w:rsid w:val="00614CAF"/>
    <w:rsid w:val="006366F7"/>
    <w:rsid w:val="00644A5D"/>
    <w:rsid w:val="006454E0"/>
    <w:rsid w:val="006835F9"/>
    <w:rsid w:val="006A668D"/>
    <w:rsid w:val="006B192A"/>
    <w:rsid w:val="006B6016"/>
    <w:rsid w:val="006B634A"/>
    <w:rsid w:val="007404FE"/>
    <w:rsid w:val="007430D6"/>
    <w:rsid w:val="00772263"/>
    <w:rsid w:val="00783E29"/>
    <w:rsid w:val="00796E41"/>
    <w:rsid w:val="007C1F1C"/>
    <w:rsid w:val="007C7D0F"/>
    <w:rsid w:val="007C7FC3"/>
    <w:rsid w:val="007D3091"/>
    <w:rsid w:val="0080565D"/>
    <w:rsid w:val="00813DB0"/>
    <w:rsid w:val="00833B54"/>
    <w:rsid w:val="008379C7"/>
    <w:rsid w:val="00837A90"/>
    <w:rsid w:val="00867139"/>
    <w:rsid w:val="0089645C"/>
    <w:rsid w:val="009072A0"/>
    <w:rsid w:val="0091630F"/>
    <w:rsid w:val="00933360"/>
    <w:rsid w:val="00936C08"/>
    <w:rsid w:val="009617B7"/>
    <w:rsid w:val="00976448"/>
    <w:rsid w:val="00980A68"/>
    <w:rsid w:val="00986853"/>
    <w:rsid w:val="009974D2"/>
    <w:rsid w:val="009B30C0"/>
    <w:rsid w:val="009E3A73"/>
    <w:rsid w:val="009F1123"/>
    <w:rsid w:val="009F19CD"/>
    <w:rsid w:val="009F3224"/>
    <w:rsid w:val="00A02C23"/>
    <w:rsid w:val="00A246BE"/>
    <w:rsid w:val="00A43F94"/>
    <w:rsid w:val="00A44933"/>
    <w:rsid w:val="00A5023A"/>
    <w:rsid w:val="00A57019"/>
    <w:rsid w:val="00A60D19"/>
    <w:rsid w:val="00A70C04"/>
    <w:rsid w:val="00A81924"/>
    <w:rsid w:val="00AA673C"/>
    <w:rsid w:val="00AA6789"/>
    <w:rsid w:val="00AD02B2"/>
    <w:rsid w:val="00AD576B"/>
    <w:rsid w:val="00AE0585"/>
    <w:rsid w:val="00AF066F"/>
    <w:rsid w:val="00AF3FC4"/>
    <w:rsid w:val="00B112FC"/>
    <w:rsid w:val="00B1165A"/>
    <w:rsid w:val="00B142DB"/>
    <w:rsid w:val="00B16EFE"/>
    <w:rsid w:val="00B30D0E"/>
    <w:rsid w:val="00B6123F"/>
    <w:rsid w:val="00B63095"/>
    <w:rsid w:val="00B83B8B"/>
    <w:rsid w:val="00BA34AE"/>
    <w:rsid w:val="00BA6FC9"/>
    <w:rsid w:val="00BB0146"/>
    <w:rsid w:val="00BC3208"/>
    <w:rsid w:val="00BC3E2F"/>
    <w:rsid w:val="00BC7F63"/>
    <w:rsid w:val="00BF464A"/>
    <w:rsid w:val="00C20779"/>
    <w:rsid w:val="00C23C89"/>
    <w:rsid w:val="00C33A8B"/>
    <w:rsid w:val="00C358A5"/>
    <w:rsid w:val="00C91AA0"/>
    <w:rsid w:val="00CB45A4"/>
    <w:rsid w:val="00CC3E2A"/>
    <w:rsid w:val="00CE6B88"/>
    <w:rsid w:val="00D002AE"/>
    <w:rsid w:val="00D03328"/>
    <w:rsid w:val="00D11BC6"/>
    <w:rsid w:val="00D14645"/>
    <w:rsid w:val="00D66A0D"/>
    <w:rsid w:val="00D74C53"/>
    <w:rsid w:val="00D75093"/>
    <w:rsid w:val="00D95834"/>
    <w:rsid w:val="00DA3BF3"/>
    <w:rsid w:val="00DE1BEE"/>
    <w:rsid w:val="00E16A62"/>
    <w:rsid w:val="00E6363E"/>
    <w:rsid w:val="00E751DD"/>
    <w:rsid w:val="00E821FB"/>
    <w:rsid w:val="00E86E5B"/>
    <w:rsid w:val="00E86F13"/>
    <w:rsid w:val="00EC7073"/>
    <w:rsid w:val="00EC7AE2"/>
    <w:rsid w:val="00ED1D9A"/>
    <w:rsid w:val="00ED3B30"/>
    <w:rsid w:val="00EE168B"/>
    <w:rsid w:val="00EE2DAA"/>
    <w:rsid w:val="00EE6290"/>
    <w:rsid w:val="00F12ACE"/>
    <w:rsid w:val="00F23890"/>
    <w:rsid w:val="00F2554B"/>
    <w:rsid w:val="00F518D0"/>
    <w:rsid w:val="00F53E25"/>
    <w:rsid w:val="00F74716"/>
    <w:rsid w:val="00F80C7D"/>
    <w:rsid w:val="00F82178"/>
    <w:rsid w:val="00FB42D7"/>
    <w:rsid w:val="00FD057F"/>
    <w:rsid w:val="00FD7FD3"/>
    <w:rsid w:val="00FE0C1F"/>
    <w:rsid w:val="00FE30FE"/>
    <w:rsid w:val="00FE33E9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6EBB3E"/>
  <w15:docId w15:val="{9C234A7C-3174-499E-BD63-B43CAD02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5977BC"/>
    <w:pPr>
      <w:spacing w:before="120" w:after="120" w:line="360" w:lineRule="auto"/>
      <w:jc w:val="both"/>
    </w:pPr>
    <w:rPr>
      <w:rFonts w:ascii="Verdana" w:hAnsi="Verdana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outlineLvl w:val="0"/>
    </w:pPr>
    <w:rPr>
      <w:rFonts w:cs="Times New Roman"/>
    </w:rPr>
  </w:style>
  <w:style w:type="paragraph" w:styleId="berschrift3">
    <w:name w:val="heading 3"/>
    <w:basedOn w:val="Standard"/>
    <w:next w:val="Standard"/>
    <w:qFormat/>
    <w:rsid w:val="005977BC"/>
    <w:pPr>
      <w:keepNext/>
      <w:outlineLvl w:val="2"/>
    </w:pPr>
    <w:rPr>
      <w:rFonts w:cs="Times New Roman"/>
      <w:b/>
      <w:bCs/>
      <w:sz w:val="28"/>
    </w:rPr>
  </w:style>
  <w:style w:type="paragraph" w:styleId="berschrift4">
    <w:name w:val="heading 4"/>
    <w:basedOn w:val="Standard"/>
    <w:next w:val="Standard"/>
    <w:qFormat/>
    <w:rsid w:val="005977BC"/>
    <w:pPr>
      <w:keepNext/>
      <w:outlineLvl w:val="3"/>
    </w:pPr>
    <w:rPr>
      <w:rFonts w:cs="Times New Roma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rPr>
      <w:b/>
      <w:sz w:val="28"/>
    </w:rPr>
  </w:style>
  <w:style w:type="paragraph" w:customStyle="1" w:styleId="Headline">
    <w:name w:val="Headline"/>
    <w:basedOn w:val="Standard"/>
    <w:rsid w:val="006454E0"/>
    <w:rPr>
      <w:b/>
      <w:sz w:val="28"/>
    </w:rPr>
  </w:style>
  <w:style w:type="paragraph" w:customStyle="1" w:styleId="Text0">
    <w:name w:val="Text"/>
    <w:basedOn w:val="Standard"/>
    <w:rsid w:val="005977BC"/>
    <w:pPr>
      <w:spacing w:line="240" w:lineRule="auto"/>
    </w:pPr>
    <w:rPr>
      <w:sz w:val="22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color w:val="000000"/>
      <w:szCs w:val="20"/>
    </w:rPr>
  </w:style>
  <w:style w:type="paragraph" w:customStyle="1" w:styleId="Boilerplateberschrift">
    <w:name w:val="Boilerplate Überschrift"/>
    <w:basedOn w:val="Standard"/>
    <w:rsid w:val="000751BE"/>
    <w:pPr>
      <w:spacing w:line="240" w:lineRule="auto"/>
      <w:jc w:val="left"/>
    </w:pPr>
    <w:rPr>
      <w:b/>
    </w:rPr>
  </w:style>
  <w:style w:type="paragraph" w:customStyle="1" w:styleId="BoilerplateText">
    <w:name w:val="Boilerplate Text"/>
    <w:basedOn w:val="Standard"/>
    <w:rsid w:val="000751BE"/>
    <w:pPr>
      <w:spacing w:line="240" w:lineRule="auto"/>
      <w:jc w:val="left"/>
    </w:pPr>
    <w:rPr>
      <w:sz w:val="20"/>
    </w:rPr>
  </w:style>
  <w:style w:type="paragraph" w:customStyle="1" w:styleId="Adresse">
    <w:name w:val="Adresse"/>
    <w:basedOn w:val="Standard"/>
    <w:rsid w:val="00F23890"/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977BC"/>
    <w:rPr>
      <w:rFonts w:ascii="Verdana" w:hAnsi="Verdana" w:cs="Arial"/>
      <w:sz w:val="24"/>
      <w:szCs w:val="24"/>
    </w:rPr>
  </w:style>
  <w:style w:type="paragraph" w:customStyle="1" w:styleId="Teaser">
    <w:name w:val="Teaser"/>
    <w:basedOn w:val="Standard"/>
    <w:qFormat/>
    <w:rsid w:val="005D1F5E"/>
    <w:pPr>
      <w:jc w:val="left"/>
    </w:pPr>
    <w:rPr>
      <w:b/>
      <w:i/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D74C53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023A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semiHidden/>
    <w:unhideWhenUsed/>
    <w:rsid w:val="00CB45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hodpar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ristina.Ohde-Benna@methodpark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cess-insights.de/en/process-management-conference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 / 14</vt:lpstr>
    </vt:vector>
  </TitlesOfParts>
  <Company>method park Software AG</Company>
  <LinksUpToDate>false</LinksUpToDate>
  <CharactersWithSpaces>4506</CharactersWithSpaces>
  <SharedDoc>false</SharedDoc>
  <HLinks>
    <vt:vector size="12" baseType="variant">
      <vt:variant>
        <vt:i4>1310807</vt:i4>
      </vt:variant>
      <vt:variant>
        <vt:i4>9</vt:i4>
      </vt:variant>
      <vt:variant>
        <vt:i4>0</vt:i4>
      </vt:variant>
      <vt:variant>
        <vt:i4>5</vt:i4>
      </vt:variant>
      <vt:variant>
        <vt:lpwstr>http://www.methodpark.de/</vt:lpwstr>
      </vt:variant>
      <vt:variant>
        <vt:lpwstr/>
      </vt:variant>
      <vt:variant>
        <vt:i4>4587556</vt:i4>
      </vt:variant>
      <vt:variant>
        <vt:i4>6</vt:i4>
      </vt:variant>
      <vt:variant>
        <vt:i4>0</vt:i4>
      </vt:variant>
      <vt:variant>
        <vt:i4>5</vt:i4>
      </vt:variant>
      <vt:variant>
        <vt:lpwstr>mailto:Philipp.Donnert@methodpark.de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/ 14</dc:title>
  <dc:creator>emd</dc:creator>
  <cp:lastModifiedBy>Christina Ohde-Benna</cp:lastModifiedBy>
  <cp:revision>4</cp:revision>
  <cp:lastPrinted>2008-01-18T13:28:00Z</cp:lastPrinted>
  <dcterms:created xsi:type="dcterms:W3CDTF">2019-09-25T08:34:00Z</dcterms:created>
  <dcterms:modified xsi:type="dcterms:W3CDTF">2019-09-25T08:54:00Z</dcterms:modified>
</cp:coreProperties>
</file>