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06975" w:rsidRDefault="00006975" w:rsidP="005977BC">
      <w:pPr>
        <w:pStyle w:val="berschrift3"/>
        <w:rPr>
          <w:lang w:val="en-US"/>
        </w:rPr>
      </w:pPr>
      <w:r w:rsidRPr="00006975">
        <w:rPr>
          <w:lang w:val="en-US"/>
        </w:rPr>
        <w:t>Press Release</w:t>
      </w:r>
      <w:r w:rsidR="006366F7" w:rsidRPr="00006975">
        <w:rPr>
          <w:lang w:val="en-US"/>
        </w:rPr>
        <w:t xml:space="preserve"> / </w:t>
      </w:r>
      <w:r>
        <w:rPr>
          <w:lang w:val="en-US"/>
        </w:rPr>
        <w:t xml:space="preserve">March </w:t>
      </w:r>
      <w:r w:rsidR="00B43548">
        <w:rPr>
          <w:lang w:val="en-US"/>
        </w:rPr>
        <w:t>17</w:t>
      </w:r>
      <w:bookmarkStart w:id="0" w:name="_GoBack"/>
      <w:bookmarkEnd w:id="0"/>
      <w:r>
        <w:rPr>
          <w:lang w:val="en-US"/>
        </w:rPr>
        <w:t>, 2015</w:t>
      </w:r>
    </w:p>
    <w:p w:rsidR="006366F7" w:rsidRPr="00006975" w:rsidRDefault="006366F7" w:rsidP="006454E0">
      <w:pPr>
        <w:rPr>
          <w:lang w:val="en-US"/>
        </w:rPr>
      </w:pPr>
    </w:p>
    <w:p w:rsidR="007C7FC3" w:rsidRPr="00006975" w:rsidRDefault="00006975" w:rsidP="005977BC">
      <w:pPr>
        <w:rPr>
          <w:lang w:val="en-US"/>
        </w:rPr>
      </w:pPr>
      <w:r w:rsidRPr="00006975">
        <w:rPr>
          <w:rFonts w:cs="Times New Roman"/>
          <w:b/>
          <w:bCs/>
          <w:sz w:val="28"/>
          <w:lang w:val="en-US"/>
        </w:rPr>
        <w:t>Stages Insights 2015: Method Park User Conference once again with record attendance</w:t>
      </w:r>
    </w:p>
    <w:p w:rsidR="00006975" w:rsidRPr="00006975" w:rsidRDefault="00006975" w:rsidP="00006975">
      <w:pPr>
        <w:pStyle w:val="berschrift4"/>
        <w:rPr>
          <w:rFonts w:cs="Arial"/>
          <w:b w:val="0"/>
          <w:bCs w:val="0"/>
          <w:sz w:val="24"/>
          <w:lang w:val="en-US"/>
        </w:rPr>
      </w:pPr>
    </w:p>
    <w:p w:rsidR="00006975" w:rsidRPr="00006975" w:rsidRDefault="00006975" w:rsidP="00006975">
      <w:pPr>
        <w:pStyle w:val="berschrift4"/>
        <w:rPr>
          <w:rFonts w:cs="Arial"/>
          <w:b w:val="0"/>
          <w:bCs w:val="0"/>
          <w:sz w:val="24"/>
          <w:lang w:val="en-US"/>
        </w:rPr>
      </w:pPr>
      <w:r w:rsidRPr="00006975">
        <w:rPr>
          <w:rFonts w:cs="Arial"/>
          <w:b w:val="0"/>
          <w:bCs w:val="0"/>
          <w:sz w:val="24"/>
          <w:lang w:val="en-US"/>
        </w:rPr>
        <w:t xml:space="preserve">The Erlangen-based software company shows how to pragmatically put processes into practice instead of just documenting theory </w:t>
      </w:r>
    </w:p>
    <w:p w:rsidR="00006975" w:rsidRPr="00006975" w:rsidRDefault="00006975" w:rsidP="00006975">
      <w:pPr>
        <w:pStyle w:val="berschrift4"/>
        <w:rPr>
          <w:rFonts w:cs="Arial"/>
          <w:b w:val="0"/>
          <w:bCs w:val="0"/>
          <w:sz w:val="24"/>
          <w:lang w:val="en-US"/>
        </w:rPr>
      </w:pPr>
    </w:p>
    <w:p w:rsidR="00006975" w:rsidRPr="00006975" w:rsidRDefault="00006975" w:rsidP="00006975">
      <w:pPr>
        <w:pStyle w:val="berschrift4"/>
        <w:rPr>
          <w:rFonts w:cs="Arial"/>
          <w:b w:val="0"/>
          <w:bCs w:val="0"/>
          <w:sz w:val="24"/>
          <w:lang w:val="en-US"/>
        </w:rPr>
      </w:pPr>
      <w:r w:rsidRPr="00006975">
        <w:rPr>
          <w:rFonts w:cs="Arial"/>
          <w:b w:val="0"/>
          <w:bCs w:val="0"/>
          <w:sz w:val="24"/>
          <w:lang w:val="en-US"/>
        </w:rPr>
        <w:t xml:space="preserve">More than one hundred participants came to </w:t>
      </w:r>
      <w:proofErr w:type="spellStart"/>
      <w:r w:rsidRPr="00006975">
        <w:rPr>
          <w:rFonts w:cs="Arial"/>
          <w:b w:val="0"/>
          <w:bCs w:val="0"/>
          <w:sz w:val="24"/>
          <w:lang w:val="en-US"/>
        </w:rPr>
        <w:t>Fürth</w:t>
      </w:r>
      <w:proofErr w:type="spellEnd"/>
      <w:r w:rsidRPr="00006975">
        <w:rPr>
          <w:rFonts w:cs="Arial"/>
          <w:b w:val="0"/>
          <w:bCs w:val="0"/>
          <w:sz w:val="24"/>
          <w:lang w:val="en-US"/>
        </w:rPr>
        <w:t xml:space="preserve"> on March 12, 2015 for Method Park’s “Stages Insights” User Conference. For the ninth time since 2007, the Erlangen-based software company had not only invited its clients, but also a wider range of interested parties. Under this year's motto of “reality rather than just colorful images - processes for product development,” the main focus of the lectures and discussions was not only on the web-based process management portal "Stages". Instead, it was more about showing how product development processes can be pragmatically put into practice.</w:t>
      </w:r>
    </w:p>
    <w:p w:rsidR="00006975" w:rsidRPr="00006975" w:rsidRDefault="00006975" w:rsidP="00006975">
      <w:pPr>
        <w:pStyle w:val="berschrift4"/>
        <w:rPr>
          <w:rFonts w:cs="Arial"/>
          <w:b w:val="0"/>
          <w:bCs w:val="0"/>
          <w:sz w:val="24"/>
          <w:lang w:val="en-US"/>
        </w:rPr>
      </w:pPr>
    </w:p>
    <w:p w:rsidR="00006975" w:rsidRPr="00006975" w:rsidRDefault="00006975" w:rsidP="00006975">
      <w:pPr>
        <w:pStyle w:val="berschrift4"/>
        <w:rPr>
          <w:rFonts w:cs="Arial"/>
          <w:b w:val="0"/>
          <w:bCs w:val="0"/>
          <w:sz w:val="24"/>
          <w:lang w:val="en-US"/>
        </w:rPr>
      </w:pPr>
      <w:r w:rsidRPr="00006975">
        <w:rPr>
          <w:rFonts w:cs="Arial"/>
          <w:b w:val="0"/>
          <w:bCs w:val="0"/>
          <w:sz w:val="24"/>
          <w:lang w:val="en-US"/>
        </w:rPr>
        <w:t>Customers such as Hella, Knorr-</w:t>
      </w:r>
      <w:proofErr w:type="spellStart"/>
      <w:r w:rsidRPr="00006975">
        <w:rPr>
          <w:rFonts w:cs="Arial"/>
          <w:b w:val="0"/>
          <w:bCs w:val="0"/>
          <w:sz w:val="24"/>
          <w:lang w:val="en-US"/>
        </w:rPr>
        <w:t>Bremse</w:t>
      </w:r>
      <w:proofErr w:type="spellEnd"/>
      <w:r w:rsidRPr="00006975">
        <w:rPr>
          <w:rFonts w:cs="Arial"/>
          <w:b w:val="0"/>
          <w:bCs w:val="0"/>
          <w:sz w:val="24"/>
          <w:lang w:val="en-US"/>
        </w:rPr>
        <w:t xml:space="preserve"> and Robert Bosch GmbH as well as the international partners IBM and </w:t>
      </w:r>
      <w:proofErr w:type="spellStart"/>
      <w:r w:rsidRPr="00006975">
        <w:rPr>
          <w:rFonts w:cs="Arial"/>
          <w:b w:val="0"/>
          <w:bCs w:val="0"/>
          <w:sz w:val="24"/>
          <w:lang w:val="en-US"/>
        </w:rPr>
        <w:t>CloudOne</w:t>
      </w:r>
      <w:proofErr w:type="spellEnd"/>
      <w:r w:rsidRPr="00006975">
        <w:rPr>
          <w:rFonts w:cs="Arial"/>
          <w:b w:val="0"/>
          <w:bCs w:val="0"/>
          <w:sz w:val="24"/>
          <w:lang w:val="en-US"/>
        </w:rPr>
        <w:t xml:space="preserve"> talked about their experiences with “Stages” in their day-to-day project work. Method Park’s CTO Dr. Erich Meier outlined the “Stages” roadmap for the coming years. Method Park consultants were available to answer individual questions on processes and standards. And the final panel discussion focused on the theme “Processes 4.0” to look at the future of process management. With </w:t>
      </w:r>
      <w:r w:rsidRPr="00006975">
        <w:rPr>
          <w:rFonts w:cs="Arial"/>
          <w:b w:val="0"/>
          <w:bCs w:val="0"/>
          <w:sz w:val="24"/>
          <w:lang w:val="en-US"/>
        </w:rPr>
        <w:lastRenderedPageBreak/>
        <w:t>a dinner and the traditional Foosball Soccer Tournament, “Stages Insights 2015” carried on late into the evening.</w:t>
      </w:r>
    </w:p>
    <w:p w:rsidR="00006975" w:rsidRPr="00006975" w:rsidRDefault="00006975" w:rsidP="00006975">
      <w:pPr>
        <w:pStyle w:val="berschrift4"/>
        <w:rPr>
          <w:rFonts w:cs="Arial"/>
          <w:b w:val="0"/>
          <w:bCs w:val="0"/>
          <w:sz w:val="24"/>
          <w:lang w:val="en-US"/>
        </w:rPr>
      </w:pPr>
    </w:p>
    <w:p w:rsidR="00006975" w:rsidRPr="00006975" w:rsidRDefault="00006975" w:rsidP="00006975">
      <w:pPr>
        <w:pStyle w:val="berschrift4"/>
        <w:rPr>
          <w:rFonts w:cs="Arial"/>
          <w:b w:val="0"/>
          <w:bCs w:val="0"/>
          <w:sz w:val="24"/>
          <w:lang w:val="en-US"/>
        </w:rPr>
      </w:pPr>
      <w:r w:rsidRPr="00006975">
        <w:rPr>
          <w:rFonts w:cs="Arial"/>
          <w:b w:val="0"/>
          <w:bCs w:val="0"/>
          <w:sz w:val="24"/>
          <w:lang w:val="en-US"/>
        </w:rPr>
        <w:t xml:space="preserve">“The large number of participants and the positive feedback from the participants show us that many companies are currently introducing more flexible processes. </w:t>
      </w:r>
      <w:proofErr w:type="gramStart"/>
      <w:r w:rsidRPr="00006975">
        <w:rPr>
          <w:rFonts w:cs="Arial"/>
          <w:b w:val="0"/>
          <w:bCs w:val="0"/>
          <w:sz w:val="24"/>
          <w:lang w:val="en-US"/>
        </w:rPr>
        <w:t>Increased networking, Industry 4.0 or the ‘Internet of Things’ pose new challenges to development processes so that the exploding complexity of the products remains manageable.</w:t>
      </w:r>
      <w:proofErr w:type="gramEnd"/>
      <w:r w:rsidRPr="00006975">
        <w:rPr>
          <w:rFonts w:cs="Arial"/>
          <w:b w:val="0"/>
          <w:bCs w:val="0"/>
          <w:sz w:val="24"/>
          <w:lang w:val="en-US"/>
        </w:rPr>
        <w:t xml:space="preserve"> We also want to be able to provide the right tool for this in the future,” explained Dr. Meier.</w:t>
      </w:r>
    </w:p>
    <w:p w:rsidR="00006975" w:rsidRPr="00006975" w:rsidRDefault="00006975" w:rsidP="00006975">
      <w:pPr>
        <w:pStyle w:val="berschrift4"/>
        <w:rPr>
          <w:rFonts w:cs="Arial"/>
          <w:b w:val="0"/>
          <w:bCs w:val="0"/>
          <w:sz w:val="24"/>
          <w:lang w:val="en-US"/>
        </w:rPr>
      </w:pPr>
    </w:p>
    <w:p w:rsidR="00006975" w:rsidRPr="00006975" w:rsidRDefault="00006975" w:rsidP="00006975">
      <w:pPr>
        <w:pStyle w:val="berschrift4"/>
        <w:rPr>
          <w:rFonts w:cs="Arial"/>
          <w:b w:val="0"/>
          <w:bCs w:val="0"/>
          <w:sz w:val="24"/>
          <w:lang w:val="en-US"/>
        </w:rPr>
      </w:pPr>
      <w:r w:rsidRPr="00006975">
        <w:rPr>
          <w:rFonts w:cs="Arial"/>
          <w:b w:val="0"/>
          <w:bCs w:val="0"/>
          <w:sz w:val="24"/>
          <w:lang w:val="en-US"/>
        </w:rPr>
        <w:t>Andreas Klink, Process Architect at Harman International Industries Inc. confirms this and adds: "In addition to the technical aspects, the exchange of information and experiences with other participants was especially important to me. “Stages Insights” has once again showed its strengths in the numerous opportunities for networking."</w:t>
      </w:r>
    </w:p>
    <w:p w:rsidR="00006975" w:rsidRPr="00006975" w:rsidRDefault="00006975" w:rsidP="00006975">
      <w:pPr>
        <w:pStyle w:val="berschrift4"/>
        <w:rPr>
          <w:rFonts w:cs="Arial"/>
          <w:b w:val="0"/>
          <w:bCs w:val="0"/>
          <w:sz w:val="24"/>
          <w:lang w:val="en-US"/>
        </w:rPr>
      </w:pPr>
    </w:p>
    <w:p w:rsidR="00006975" w:rsidRPr="00006975" w:rsidRDefault="00006975" w:rsidP="00006975">
      <w:pPr>
        <w:pStyle w:val="berschrift4"/>
        <w:rPr>
          <w:rFonts w:cs="Arial"/>
          <w:b w:val="0"/>
          <w:bCs w:val="0"/>
          <w:sz w:val="24"/>
          <w:lang w:val="en-US"/>
        </w:rPr>
      </w:pPr>
      <w:r w:rsidRPr="00006975">
        <w:rPr>
          <w:rFonts w:cs="Arial"/>
          <w:b w:val="0"/>
          <w:bCs w:val="0"/>
          <w:sz w:val="24"/>
          <w:lang w:val="en-US"/>
        </w:rPr>
        <w:t>Method Park is pleased with the success of “Stages Insights” and is already planning a continuation of this conference for the spring of 2016.</w:t>
      </w:r>
    </w:p>
    <w:p w:rsidR="00006975" w:rsidRPr="00006975" w:rsidRDefault="00006975" w:rsidP="00006975">
      <w:pPr>
        <w:pStyle w:val="berschrift4"/>
        <w:rPr>
          <w:rFonts w:cs="Arial"/>
          <w:b w:val="0"/>
          <w:bCs w:val="0"/>
          <w:sz w:val="24"/>
          <w:lang w:val="en-US"/>
        </w:rPr>
      </w:pPr>
    </w:p>
    <w:p w:rsidR="00006975" w:rsidRPr="00006975" w:rsidRDefault="00006975" w:rsidP="00006975">
      <w:pPr>
        <w:pStyle w:val="berschrift4"/>
        <w:rPr>
          <w:rFonts w:cs="Arial"/>
          <w:bCs w:val="0"/>
          <w:lang w:val="en-US"/>
        </w:rPr>
      </w:pPr>
      <w:r w:rsidRPr="00006975">
        <w:rPr>
          <w:rFonts w:cs="Arial"/>
          <w:bCs w:val="0"/>
          <w:lang w:val="en-US"/>
        </w:rPr>
        <w:t>About Method Park</w:t>
      </w:r>
    </w:p>
    <w:p w:rsidR="00006975" w:rsidRPr="00006975" w:rsidRDefault="00006975" w:rsidP="00006975">
      <w:pPr>
        <w:pStyle w:val="berschrift4"/>
        <w:spacing w:before="0" w:after="0" w:line="240" w:lineRule="auto"/>
        <w:rPr>
          <w:rFonts w:cs="Arial"/>
          <w:b w:val="0"/>
          <w:bCs w:val="0"/>
          <w:lang w:val="en-US"/>
        </w:rPr>
      </w:pPr>
      <w:r w:rsidRPr="00006975">
        <w:rPr>
          <w:rFonts w:cs="Arial"/>
          <w:b w:val="0"/>
          <w:bCs w:val="0"/>
          <w:lang w:val="en-US"/>
        </w:rPr>
        <w:t>For many years Method Park has successfully provided consulting services on issues of software for safety-critical systems in the automotive industry and medical technology and has developed their own software solutions for this. This extensive know-how is introduced in areas where high and strict quality and safety requirements apply. With this knowledge, and to contribute to the success of any business, Method Park offers its customers a wide range of solutions from a single source.</w:t>
      </w:r>
    </w:p>
    <w:p w:rsidR="00006975" w:rsidRPr="00006975" w:rsidRDefault="00006975" w:rsidP="00006975">
      <w:pPr>
        <w:pStyle w:val="berschrift4"/>
        <w:spacing w:before="0" w:after="0" w:line="240" w:lineRule="auto"/>
        <w:rPr>
          <w:rFonts w:cs="Arial"/>
          <w:b w:val="0"/>
          <w:bCs w:val="0"/>
          <w:lang w:val="en-US"/>
        </w:rPr>
      </w:pPr>
      <w:r w:rsidRPr="00006975">
        <w:rPr>
          <w:rFonts w:cs="Arial"/>
          <w:b w:val="0"/>
          <w:bCs w:val="0"/>
          <w:lang w:val="en-US"/>
        </w:rPr>
        <w:t xml:space="preserve">Method Park is the competent partner for consulting, coaching, training, engineering services and products related to software development processes. </w:t>
      </w:r>
      <w:r w:rsidRPr="00006975">
        <w:rPr>
          <w:rFonts w:cs="Arial"/>
          <w:b w:val="0"/>
          <w:bCs w:val="0"/>
          <w:lang w:val="en-US"/>
        </w:rPr>
        <w:lastRenderedPageBreak/>
        <w:t xml:space="preserve">The web-based process management portal “Stages”, developed by Method Park, supports its users in the practical implementation of development processes. “Stages” ensures that specified quality standards (e.g., CMMI, SPICE) and process models (e.g., V-Model XT) are met. It allows for global teamwork spread out beyond corporate borders. </w:t>
      </w:r>
    </w:p>
    <w:p w:rsidR="00006975" w:rsidRPr="00006975" w:rsidRDefault="00006975" w:rsidP="00006975">
      <w:pPr>
        <w:pStyle w:val="berschrift4"/>
        <w:spacing w:before="0" w:after="0" w:line="240" w:lineRule="auto"/>
        <w:rPr>
          <w:rFonts w:cs="Arial"/>
          <w:b w:val="0"/>
          <w:bCs w:val="0"/>
          <w:lang w:val="en-US"/>
        </w:rPr>
      </w:pPr>
      <w:r w:rsidRPr="00006975">
        <w:rPr>
          <w:rFonts w:cs="Arial"/>
          <w:b w:val="0"/>
          <w:bCs w:val="0"/>
          <w:lang w:val="en-US"/>
        </w:rPr>
        <w:t xml:space="preserve">Method Park was founded in Erlangen in 2001 and currently has about 125 employees at its locations in Erlangen, Munich, Stuttgart and Detroit in the USA. </w:t>
      </w:r>
    </w:p>
    <w:p w:rsidR="00006975" w:rsidRPr="00006975" w:rsidRDefault="00006975" w:rsidP="00006975">
      <w:pPr>
        <w:pStyle w:val="berschrift4"/>
        <w:spacing w:before="0" w:after="0" w:line="240" w:lineRule="auto"/>
        <w:rPr>
          <w:rFonts w:cs="Arial"/>
          <w:b w:val="0"/>
          <w:bCs w:val="0"/>
          <w:lang w:val="en-US"/>
        </w:rPr>
      </w:pPr>
    </w:p>
    <w:p w:rsidR="00006975" w:rsidRPr="00006975" w:rsidRDefault="00006975" w:rsidP="00006975">
      <w:pPr>
        <w:pStyle w:val="berschrift4"/>
        <w:spacing w:before="0" w:after="0" w:line="240" w:lineRule="auto"/>
        <w:rPr>
          <w:rFonts w:cs="Arial"/>
          <w:bCs w:val="0"/>
          <w:lang w:val="en-US"/>
        </w:rPr>
      </w:pPr>
      <w:r w:rsidRPr="00006975">
        <w:rPr>
          <w:rFonts w:cs="Arial"/>
          <w:bCs w:val="0"/>
          <w:lang w:val="en-US"/>
        </w:rPr>
        <w:t>For further information, please contact:</w:t>
      </w:r>
    </w:p>
    <w:p w:rsidR="00006975" w:rsidRPr="00006975" w:rsidRDefault="00006975" w:rsidP="00006975">
      <w:pPr>
        <w:pStyle w:val="berschrift4"/>
        <w:spacing w:before="0" w:after="0" w:line="240" w:lineRule="auto"/>
        <w:rPr>
          <w:rFonts w:cs="Arial"/>
          <w:b w:val="0"/>
          <w:bCs w:val="0"/>
        </w:rPr>
      </w:pPr>
      <w:r w:rsidRPr="00006975">
        <w:rPr>
          <w:rFonts w:cs="Arial"/>
          <w:b w:val="0"/>
          <w:bCs w:val="0"/>
        </w:rPr>
        <w:t>Esra Cakmak, Marketing</w:t>
      </w:r>
    </w:p>
    <w:p w:rsidR="00006975" w:rsidRPr="00006975" w:rsidRDefault="00006975" w:rsidP="00006975">
      <w:pPr>
        <w:pStyle w:val="berschrift4"/>
        <w:spacing w:before="0" w:after="0" w:line="240" w:lineRule="auto"/>
        <w:rPr>
          <w:rFonts w:cs="Arial"/>
          <w:b w:val="0"/>
          <w:bCs w:val="0"/>
        </w:rPr>
      </w:pPr>
      <w:proofErr w:type="spellStart"/>
      <w:r w:rsidRPr="00006975">
        <w:rPr>
          <w:rFonts w:cs="Arial"/>
          <w:b w:val="0"/>
          <w:bCs w:val="0"/>
        </w:rPr>
        <w:t>Method</w:t>
      </w:r>
      <w:proofErr w:type="spellEnd"/>
      <w:r w:rsidRPr="00006975">
        <w:rPr>
          <w:rFonts w:cs="Arial"/>
          <w:b w:val="0"/>
          <w:bCs w:val="0"/>
        </w:rPr>
        <w:t xml:space="preserve"> Park Software AG, Wetterkreuz 19a, 91058 Erlangen</w:t>
      </w:r>
    </w:p>
    <w:p w:rsidR="00006975" w:rsidRPr="00006975" w:rsidRDefault="00006975" w:rsidP="00006975">
      <w:pPr>
        <w:pStyle w:val="berschrift4"/>
        <w:spacing w:before="0" w:after="0" w:line="240" w:lineRule="auto"/>
        <w:rPr>
          <w:rFonts w:cs="Arial"/>
          <w:b w:val="0"/>
          <w:bCs w:val="0"/>
          <w:lang w:val="en-US"/>
        </w:rPr>
      </w:pPr>
      <w:r w:rsidRPr="00006975">
        <w:rPr>
          <w:rFonts w:cs="Arial"/>
          <w:b w:val="0"/>
          <w:bCs w:val="0"/>
          <w:lang w:val="en-US"/>
        </w:rPr>
        <w:t>Tel. +49 9131 97206-490, Fax +49 9131 97206-200</w:t>
      </w:r>
    </w:p>
    <w:p w:rsidR="00F23890" w:rsidRPr="00006975" w:rsidRDefault="00006975" w:rsidP="00006975">
      <w:pPr>
        <w:pStyle w:val="berschrift4"/>
        <w:spacing w:before="0" w:after="0" w:line="240" w:lineRule="auto"/>
        <w:rPr>
          <w:sz w:val="20"/>
          <w:lang w:val="en-US"/>
        </w:rPr>
      </w:pPr>
      <w:r w:rsidRPr="00006975">
        <w:rPr>
          <w:rFonts w:cs="Arial"/>
          <w:b w:val="0"/>
          <w:bCs w:val="0"/>
          <w:lang w:val="en-US"/>
        </w:rPr>
        <w:t xml:space="preserve">Esra.Cakmak@methodpark.de </w:t>
      </w:r>
      <w:r w:rsidRPr="00006975">
        <w:rPr>
          <w:rFonts w:cs="Arial"/>
          <w:b w:val="0"/>
          <w:bCs w:val="0"/>
          <w:lang w:val="en-US"/>
        </w:rPr>
        <w:t xml:space="preserve">   </w:t>
      </w:r>
      <w:r w:rsidRPr="00006975">
        <w:rPr>
          <w:rFonts w:cs="Arial"/>
          <w:b w:val="0"/>
          <w:bCs w:val="0"/>
          <w:lang w:val="en-US"/>
        </w:rPr>
        <w:t xml:space="preserve">www.methodpark.de </w:t>
      </w:r>
    </w:p>
    <w:sectPr w:rsidR="00F23890" w:rsidRPr="00006975" w:rsidSect="006366F7">
      <w:headerReference w:type="default" r:id="rId7"/>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82" w:rsidRDefault="00FE2882">
      <w:r>
        <w:separator/>
      </w:r>
    </w:p>
  </w:endnote>
  <w:endnote w:type="continuationSeparator" w:id="0">
    <w:p w:rsidR="00FE2882" w:rsidRDefault="00FE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82" w:rsidRDefault="00FE2882">
      <w:r>
        <w:separator/>
      </w:r>
    </w:p>
  </w:footnote>
  <w:footnote w:type="continuationSeparator" w:id="0">
    <w:p w:rsidR="00FE2882" w:rsidRDefault="00FE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06975"/>
    <w:rsid w:val="0006738D"/>
    <w:rsid w:val="000764E8"/>
    <w:rsid w:val="0008087A"/>
    <w:rsid w:val="00084BC3"/>
    <w:rsid w:val="000F681C"/>
    <w:rsid w:val="001657C3"/>
    <w:rsid w:val="00167806"/>
    <w:rsid w:val="001B0909"/>
    <w:rsid w:val="002230FC"/>
    <w:rsid w:val="00242EF1"/>
    <w:rsid w:val="00255EAA"/>
    <w:rsid w:val="002663CA"/>
    <w:rsid w:val="0026723C"/>
    <w:rsid w:val="00273B74"/>
    <w:rsid w:val="00282095"/>
    <w:rsid w:val="002C236D"/>
    <w:rsid w:val="002C3DC4"/>
    <w:rsid w:val="002D0204"/>
    <w:rsid w:val="002E3B62"/>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77BC"/>
    <w:rsid w:val="005D5BC8"/>
    <w:rsid w:val="00604D1C"/>
    <w:rsid w:val="00614CAF"/>
    <w:rsid w:val="006366F7"/>
    <w:rsid w:val="006454E0"/>
    <w:rsid w:val="006835F9"/>
    <w:rsid w:val="006B6016"/>
    <w:rsid w:val="007404FE"/>
    <w:rsid w:val="007C7D0F"/>
    <w:rsid w:val="007C7FC3"/>
    <w:rsid w:val="007D3091"/>
    <w:rsid w:val="008379C7"/>
    <w:rsid w:val="0089645C"/>
    <w:rsid w:val="00933360"/>
    <w:rsid w:val="009617B7"/>
    <w:rsid w:val="00980A68"/>
    <w:rsid w:val="009B30C0"/>
    <w:rsid w:val="009F19CD"/>
    <w:rsid w:val="00A246BE"/>
    <w:rsid w:val="00A43F94"/>
    <w:rsid w:val="00A44933"/>
    <w:rsid w:val="00A57019"/>
    <w:rsid w:val="00A81924"/>
    <w:rsid w:val="00AA673C"/>
    <w:rsid w:val="00AA6789"/>
    <w:rsid w:val="00AD02B2"/>
    <w:rsid w:val="00AE0585"/>
    <w:rsid w:val="00AF066F"/>
    <w:rsid w:val="00B112FC"/>
    <w:rsid w:val="00B1165A"/>
    <w:rsid w:val="00B43548"/>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C7073"/>
    <w:rsid w:val="00EC7AE2"/>
    <w:rsid w:val="00ED1D9A"/>
    <w:rsid w:val="00ED3B30"/>
    <w:rsid w:val="00EE2DAA"/>
    <w:rsid w:val="00EE6290"/>
    <w:rsid w:val="00F23890"/>
    <w:rsid w:val="00F518D0"/>
    <w:rsid w:val="00F74716"/>
    <w:rsid w:val="00F80C7D"/>
    <w:rsid w:val="00F82178"/>
    <w:rsid w:val="00FB42D7"/>
    <w:rsid w:val="00FD057F"/>
    <w:rsid w:val="00FD7FD3"/>
    <w:rsid w:val="00FE0C1F"/>
    <w:rsid w:val="00FE2882"/>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3732</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3</cp:revision>
  <cp:lastPrinted>2008-01-18T13:28:00Z</cp:lastPrinted>
  <dcterms:created xsi:type="dcterms:W3CDTF">2015-03-19T11:56:00Z</dcterms:created>
  <dcterms:modified xsi:type="dcterms:W3CDTF">2015-03-19T11:56:00Z</dcterms:modified>
</cp:coreProperties>
</file>